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23757" w14:textId="77777777" w:rsidR="00FF7DD2" w:rsidRPr="00FF7DD2" w:rsidRDefault="00FF7DD2" w:rsidP="00FF7DD2">
      <w:pPr>
        <w:spacing w:after="0" w:line="240" w:lineRule="auto"/>
        <w:ind w:firstLine="360"/>
        <w:jc w:val="center"/>
        <w:rPr>
          <w:rFonts w:ascii="Arial" w:eastAsia="Calibri" w:hAnsi="Arial" w:cs="Arial"/>
          <w:b/>
          <w:kern w:val="0"/>
          <w:sz w:val="24"/>
          <w:szCs w:val="24"/>
          <w14:ligatures w14:val="none"/>
        </w:rPr>
      </w:pPr>
    </w:p>
    <w:p w14:paraId="5FD1DC7F" w14:textId="77777777" w:rsidR="00FF7DD2" w:rsidRPr="00FF7DD2" w:rsidRDefault="00FF7DD2" w:rsidP="00FF7DD2">
      <w:pPr>
        <w:spacing w:after="0" w:line="240" w:lineRule="auto"/>
        <w:ind w:firstLine="360"/>
        <w:jc w:val="center"/>
        <w:rPr>
          <w:rFonts w:ascii="Arial" w:eastAsia="Calibri" w:hAnsi="Arial" w:cs="Arial"/>
          <w:b/>
          <w:kern w:val="0"/>
          <w:sz w:val="24"/>
          <w:szCs w:val="24"/>
          <w14:ligatures w14:val="none"/>
        </w:rPr>
      </w:pPr>
      <w:r w:rsidRPr="00FF7DD2">
        <w:rPr>
          <w:rFonts w:ascii="Arial" w:eastAsia="Calibri" w:hAnsi="Arial" w:cs="Arial"/>
          <w:b/>
          <w:kern w:val="0"/>
          <w:sz w:val="24"/>
          <w:szCs w:val="24"/>
          <w14:ligatures w14:val="none"/>
        </w:rPr>
        <w:t xml:space="preserve">PREKIŲ SU PASLAUGOMIS VIEŠOJO PIRKIMO – PARDAVIMO SUTARTIS </w:t>
      </w:r>
    </w:p>
    <w:p w14:paraId="1104D074" w14:textId="77777777" w:rsidR="00FF7DD2" w:rsidRPr="00FF7DD2" w:rsidRDefault="00FF7DD2" w:rsidP="00FF7DD2">
      <w:pPr>
        <w:spacing w:after="0" w:line="240" w:lineRule="auto"/>
        <w:ind w:firstLine="360"/>
        <w:jc w:val="center"/>
        <w:rPr>
          <w:rFonts w:ascii="Arial" w:eastAsia="Calibri" w:hAnsi="Arial" w:cs="Arial"/>
          <w:kern w:val="0"/>
          <w:sz w:val="24"/>
          <w:szCs w:val="24"/>
          <w14:ligatures w14:val="none"/>
        </w:rPr>
      </w:pPr>
    </w:p>
    <w:p w14:paraId="00BD9D3B" w14:textId="705071C5" w:rsidR="00FF7DD2" w:rsidRPr="00FF7DD2" w:rsidRDefault="00FF7DD2" w:rsidP="00FF7DD2">
      <w:pPr>
        <w:spacing w:after="0" w:line="240" w:lineRule="auto"/>
        <w:ind w:firstLine="360"/>
        <w:jc w:val="center"/>
        <w:rPr>
          <w:rFonts w:ascii="Arial" w:eastAsia="Calibri" w:hAnsi="Arial" w:cs="Arial"/>
          <w:kern w:val="0"/>
          <w14:ligatures w14:val="none"/>
        </w:rPr>
      </w:pPr>
      <w:r w:rsidRPr="00FF7DD2">
        <w:rPr>
          <w:rFonts w:ascii="Arial" w:eastAsia="Calibri" w:hAnsi="Arial" w:cs="Arial"/>
          <w:kern w:val="0"/>
          <w14:ligatures w14:val="none"/>
        </w:rPr>
        <w:t>20</w:t>
      </w:r>
      <w:r w:rsidR="00BD5B01">
        <w:rPr>
          <w:rFonts w:ascii="Arial" w:eastAsia="Calibri" w:hAnsi="Arial" w:cs="Arial"/>
          <w:kern w:val="0"/>
          <w14:ligatures w14:val="none"/>
        </w:rPr>
        <w:t>25</w:t>
      </w:r>
      <w:r w:rsidRPr="00FF7DD2">
        <w:rPr>
          <w:rFonts w:ascii="Arial" w:eastAsia="Calibri" w:hAnsi="Arial" w:cs="Arial"/>
          <w:kern w:val="0"/>
          <w14:ligatures w14:val="none"/>
        </w:rPr>
        <w:t xml:space="preserve"> m.                                 d.   Nr.</w:t>
      </w:r>
    </w:p>
    <w:p w14:paraId="05457E8F" w14:textId="77777777" w:rsidR="00FF7DD2" w:rsidRPr="00FF7DD2" w:rsidRDefault="00FF7DD2" w:rsidP="00FF7DD2">
      <w:pPr>
        <w:tabs>
          <w:tab w:val="left" w:pos="993"/>
        </w:tabs>
        <w:spacing w:after="0" w:line="240" w:lineRule="auto"/>
        <w:ind w:firstLine="567"/>
        <w:jc w:val="center"/>
        <w:rPr>
          <w:rFonts w:ascii="Arial" w:eastAsia="Calibri" w:hAnsi="Arial" w:cs="Arial"/>
          <w:color w:val="92D050"/>
          <w:kern w:val="0"/>
          <w14:ligatures w14:val="none"/>
        </w:rPr>
      </w:pPr>
      <w:r w:rsidRPr="00FF7DD2">
        <w:rPr>
          <w:rFonts w:ascii="Arial" w:eastAsia="Calibri" w:hAnsi="Arial" w:cs="Arial"/>
          <w:color w:val="92D050"/>
          <w:kern w:val="0"/>
          <w14:ligatures w14:val="none"/>
        </w:rPr>
        <w:t>(Sutarties sudarymo vieta)</w:t>
      </w:r>
    </w:p>
    <w:p w14:paraId="5614E82D" w14:textId="77777777" w:rsidR="00FF7DD2" w:rsidRPr="00FF7DD2" w:rsidRDefault="00FF7DD2" w:rsidP="00FF7DD2">
      <w:pPr>
        <w:spacing w:after="0" w:line="240" w:lineRule="auto"/>
        <w:ind w:firstLine="360"/>
        <w:jc w:val="center"/>
        <w:rPr>
          <w:rFonts w:ascii="Arial" w:eastAsia="Calibri" w:hAnsi="Arial" w:cs="Arial"/>
          <w:kern w:val="0"/>
          <w14:ligatures w14:val="none"/>
        </w:rPr>
      </w:pPr>
    </w:p>
    <w:p w14:paraId="7B1BDC78" w14:textId="77777777" w:rsidR="00FF7DD2" w:rsidRPr="00FF7DD2" w:rsidRDefault="00FF7DD2" w:rsidP="00FF7DD2">
      <w:pPr>
        <w:keepNext/>
        <w:spacing w:after="0" w:line="240" w:lineRule="auto"/>
        <w:ind w:right="-82" w:firstLine="360"/>
        <w:jc w:val="center"/>
        <w:outlineLvl w:val="1"/>
        <w:rPr>
          <w:rFonts w:ascii="Arial" w:eastAsia="Times New Roman" w:hAnsi="Arial" w:cs="Arial"/>
          <w:b/>
          <w:bCs/>
          <w:kern w:val="0"/>
          <w14:ligatures w14:val="none"/>
        </w:rPr>
      </w:pPr>
      <w:bookmarkStart w:id="0" w:name="_Toc438559488"/>
      <w:bookmarkStart w:id="1" w:name="_Toc438559815"/>
      <w:r w:rsidRPr="00FF7DD2">
        <w:rPr>
          <w:rFonts w:ascii="Arial" w:eastAsia="Times New Roman" w:hAnsi="Arial" w:cs="Arial"/>
          <w:b/>
          <w:bCs/>
          <w:kern w:val="0"/>
          <w14:ligatures w14:val="none"/>
        </w:rPr>
        <w:t>SPECIALIOSIOS SĄLYGOS</w:t>
      </w:r>
      <w:bookmarkEnd w:id="0"/>
      <w:bookmarkEnd w:id="1"/>
    </w:p>
    <w:p w14:paraId="76E5EB8A" w14:textId="77777777" w:rsidR="00FF7DD2" w:rsidRPr="00FF7DD2" w:rsidRDefault="00FF7DD2" w:rsidP="00FF7DD2">
      <w:pPr>
        <w:keepNext/>
        <w:spacing w:after="0" w:line="240" w:lineRule="auto"/>
        <w:ind w:right="-82" w:firstLine="360"/>
        <w:jc w:val="center"/>
        <w:outlineLvl w:val="1"/>
        <w:rPr>
          <w:rFonts w:ascii="Arial" w:eastAsia="Times New Roman" w:hAnsi="Arial" w:cs="Arial"/>
          <w:b/>
          <w:bCs/>
          <w:kern w:val="0"/>
          <w:sz w:val="24"/>
          <w:szCs w:val="24"/>
          <w14:ligatures w14:val="none"/>
        </w:rPr>
      </w:pPr>
    </w:p>
    <w:p w14:paraId="6D8A0863" w14:textId="77777777" w:rsidR="00FF7DD2" w:rsidRPr="00FF7DD2" w:rsidRDefault="00FF7DD2" w:rsidP="00FF7DD2">
      <w:pPr>
        <w:tabs>
          <w:tab w:val="left" w:pos="709"/>
          <w:tab w:val="left" w:pos="993"/>
        </w:tabs>
        <w:spacing w:after="0" w:line="240" w:lineRule="auto"/>
        <w:ind w:firstLine="567"/>
        <w:jc w:val="both"/>
        <w:rPr>
          <w:rFonts w:ascii="Arial" w:eastAsia="Times New Roman" w:hAnsi="Arial" w:cs="Arial"/>
          <w:kern w:val="0"/>
          <w14:ligatures w14:val="none"/>
        </w:rPr>
      </w:pPr>
      <w:r w:rsidRPr="00FF7DD2">
        <w:rPr>
          <w:rFonts w:ascii="Arial" w:eastAsia="Calibri" w:hAnsi="Arial" w:cs="Arial"/>
          <w:b/>
          <w:iCs/>
          <w:color w:val="000000"/>
          <w:kern w:val="0"/>
          <w14:ligatures w14:val="none"/>
        </w:rPr>
        <w:t>V</w:t>
      </w:r>
      <w:r w:rsidRPr="00FF7DD2">
        <w:rPr>
          <w:rFonts w:ascii="Arial" w:eastAsia="Calibri" w:hAnsi="Arial" w:cs="Arial"/>
          <w:b/>
          <w:bCs/>
          <w:iCs/>
          <w:color w:val="000000"/>
          <w:kern w:val="0"/>
          <w14:ligatures w14:val="none"/>
        </w:rPr>
        <w:t>alstybės įmonė Valstybinių miškų urėdija</w:t>
      </w:r>
      <w:r w:rsidRPr="00FF7DD2">
        <w:rPr>
          <w:rFonts w:ascii="Arial" w:eastAsia="Times New Roman" w:hAnsi="Arial" w:cs="Arial"/>
          <w:kern w:val="0"/>
          <w14:ligatures w14:val="none"/>
        </w:rPr>
        <w:t>,</w:t>
      </w:r>
      <w:r w:rsidRPr="00FF7DD2">
        <w:rPr>
          <w:rFonts w:ascii="Arial" w:eastAsia="Times New Roman" w:hAnsi="Arial" w:cs="Arial"/>
          <w:b/>
          <w:kern w:val="0"/>
          <w14:ligatures w14:val="none"/>
        </w:rPr>
        <w:t xml:space="preserve"> </w:t>
      </w:r>
      <w:r w:rsidRPr="00FF7DD2">
        <w:rPr>
          <w:rFonts w:ascii="Arial" w:eastAsia="Times New Roman" w:hAnsi="Arial" w:cs="Arial"/>
          <w:kern w:val="0"/>
          <w14:ligatures w14:val="none"/>
        </w:rPr>
        <w:t xml:space="preserve">įmonės kodas </w:t>
      </w:r>
      <w:r w:rsidRPr="00FF7DD2">
        <w:rPr>
          <w:rFonts w:ascii="Arial" w:eastAsia="Times New Roman" w:hAnsi="Arial" w:cs="Arial"/>
          <w:color w:val="000000"/>
          <w:kern w:val="0"/>
          <w14:ligatures w14:val="none"/>
        </w:rPr>
        <w:t>132340880</w:t>
      </w:r>
      <w:r w:rsidRPr="00FF7DD2">
        <w:rPr>
          <w:rFonts w:ascii="Arial" w:eastAsia="Times New Roman" w:hAnsi="Arial" w:cs="Arial"/>
          <w:iCs/>
          <w:color w:val="000000"/>
          <w:kern w:val="0"/>
          <w14:ligatures w14:val="none"/>
        </w:rPr>
        <w:t>, atstovaujama</w:t>
      </w:r>
      <w:r w:rsidRPr="00FF7DD2">
        <w:rPr>
          <w:rFonts w:ascii="Arial" w:eastAsia="Times New Roman" w:hAnsi="Arial" w:cs="Arial"/>
          <w:color w:val="000000"/>
          <w:kern w:val="0"/>
          <w14:ligatures w14:val="none"/>
        </w:rPr>
        <w:t xml:space="preserve"> </w:t>
      </w:r>
      <w:r w:rsidRPr="00FF7DD2">
        <w:rPr>
          <w:rFonts w:ascii="Arial" w:eastAsia="Calibri" w:hAnsi="Arial" w:cs="Arial"/>
          <w:i/>
          <w:color w:val="70AD47"/>
          <w:kern w:val="0"/>
          <w14:ligatures w14:val="none"/>
        </w:rPr>
        <w:t>(nurodyti atstovaujančio asmens pareigas, vardą, pavardę</w:t>
      </w:r>
      <w:r w:rsidRPr="00FF7DD2">
        <w:rPr>
          <w:rFonts w:ascii="Arial" w:eastAsia="Calibri" w:hAnsi="Arial" w:cs="Arial"/>
          <w:color w:val="70AD47"/>
          <w:kern w:val="0"/>
          <w14:ligatures w14:val="none"/>
        </w:rPr>
        <w:t>)</w:t>
      </w:r>
      <w:r w:rsidRPr="00FF7DD2">
        <w:rPr>
          <w:rFonts w:ascii="Arial" w:eastAsia="Times New Roman" w:hAnsi="Arial" w:cs="Arial"/>
          <w:kern w:val="0"/>
          <w14:ligatures w14:val="none"/>
        </w:rPr>
        <w:t xml:space="preserve">, veikiančio (-ios) </w:t>
      </w:r>
      <w:r w:rsidRPr="00FF7DD2">
        <w:rPr>
          <w:rFonts w:ascii="Arial" w:eastAsia="Times New Roman" w:hAnsi="Arial" w:cs="Arial"/>
          <w:color w:val="000000"/>
          <w:kern w:val="0"/>
          <w14:ligatures w14:val="none"/>
        </w:rPr>
        <w:t xml:space="preserve">pagal </w:t>
      </w:r>
      <w:r w:rsidRPr="00FF7DD2">
        <w:rPr>
          <w:rFonts w:ascii="Arial" w:eastAsia="Calibri" w:hAnsi="Arial" w:cs="Arial"/>
          <w:i/>
          <w:color w:val="70AD47"/>
          <w:kern w:val="0"/>
          <w14:ligatures w14:val="none"/>
        </w:rPr>
        <w:t>(nurodyti atstovavimo pagrindą, t. y. kokio dokumento pagrindu asmuo veikia)</w:t>
      </w:r>
      <w:r w:rsidRPr="00FF7DD2">
        <w:rPr>
          <w:rFonts w:ascii="Arial" w:eastAsia="Times New Roman" w:hAnsi="Arial" w:cs="Arial"/>
          <w:color w:val="70AD47"/>
          <w:kern w:val="0"/>
          <w14:ligatures w14:val="none"/>
        </w:rPr>
        <w:t xml:space="preserve"> </w:t>
      </w:r>
      <w:r w:rsidRPr="00FF7DD2">
        <w:rPr>
          <w:rFonts w:ascii="Arial" w:eastAsia="Times New Roman" w:hAnsi="Arial" w:cs="Arial"/>
          <w:color w:val="000000"/>
          <w:kern w:val="0"/>
          <w14:ligatures w14:val="none"/>
        </w:rPr>
        <w:t xml:space="preserve">(toliau </w:t>
      </w:r>
      <w:r w:rsidRPr="00FF7DD2">
        <w:rPr>
          <w:rFonts w:ascii="Arial" w:eastAsia="Times New Roman" w:hAnsi="Arial" w:cs="Arial"/>
          <w:kern w:val="0"/>
          <w14:ligatures w14:val="none"/>
        </w:rPr>
        <w:t xml:space="preserve">– </w:t>
      </w:r>
      <w:r w:rsidRPr="00FF7DD2">
        <w:rPr>
          <w:rFonts w:ascii="Arial" w:eastAsia="Times New Roman" w:hAnsi="Arial" w:cs="Arial"/>
          <w:b/>
          <w:kern w:val="0"/>
          <w14:ligatures w14:val="none"/>
        </w:rPr>
        <w:t>Užsakovas</w:t>
      </w:r>
      <w:r w:rsidRPr="00FF7DD2">
        <w:rPr>
          <w:rFonts w:ascii="Arial" w:eastAsia="Times New Roman" w:hAnsi="Arial" w:cs="Arial"/>
          <w:kern w:val="0"/>
          <w14:ligatures w14:val="none"/>
        </w:rPr>
        <w:t xml:space="preserve">), </w:t>
      </w:r>
    </w:p>
    <w:p w14:paraId="6370B686" w14:textId="77777777" w:rsidR="00FF7DD2" w:rsidRPr="00FF7DD2" w:rsidRDefault="00FF7DD2" w:rsidP="00FF7DD2">
      <w:pPr>
        <w:tabs>
          <w:tab w:val="left" w:pos="709"/>
          <w:tab w:val="left" w:pos="993"/>
        </w:tabs>
        <w:spacing w:after="0" w:line="240" w:lineRule="auto"/>
        <w:ind w:firstLine="567"/>
        <w:jc w:val="both"/>
        <w:rPr>
          <w:rFonts w:ascii="Arial" w:eastAsia="Times New Roman" w:hAnsi="Arial" w:cs="Arial"/>
          <w:kern w:val="0"/>
          <w14:ligatures w14:val="none"/>
        </w:rPr>
      </w:pPr>
      <w:r w:rsidRPr="00FF7DD2">
        <w:rPr>
          <w:rFonts w:ascii="Arial" w:eastAsia="Times New Roman" w:hAnsi="Arial" w:cs="Arial"/>
          <w:kern w:val="0"/>
          <w14:ligatures w14:val="none"/>
        </w:rPr>
        <w:t xml:space="preserve">ir </w:t>
      </w:r>
    </w:p>
    <w:p w14:paraId="7617168E" w14:textId="77777777" w:rsidR="00FF7DD2" w:rsidRPr="00FF7DD2" w:rsidRDefault="00FF7DD2" w:rsidP="00FF7DD2">
      <w:pPr>
        <w:tabs>
          <w:tab w:val="left" w:pos="709"/>
          <w:tab w:val="left" w:pos="993"/>
        </w:tabs>
        <w:spacing w:after="0" w:line="240" w:lineRule="auto"/>
        <w:ind w:firstLine="567"/>
        <w:jc w:val="both"/>
        <w:rPr>
          <w:rFonts w:ascii="Arial" w:eastAsia="Times New Roman" w:hAnsi="Arial" w:cs="Arial"/>
          <w:kern w:val="0"/>
          <w14:ligatures w14:val="none"/>
        </w:rPr>
      </w:pPr>
      <w:r w:rsidRPr="00FF7DD2">
        <w:rPr>
          <w:rFonts w:ascii="Arial" w:eastAsia="Times New Roman" w:hAnsi="Arial" w:cs="Arial"/>
          <w:b/>
          <w:i/>
          <w:color w:val="70AD47"/>
          <w:kern w:val="0"/>
          <w14:ligatures w14:val="none"/>
        </w:rPr>
        <w:t>(nurodyti juridinio asmens pavadinimą)</w:t>
      </w:r>
      <w:r w:rsidRPr="00FF7DD2">
        <w:rPr>
          <w:rFonts w:ascii="Arial" w:eastAsia="Times New Roman" w:hAnsi="Arial" w:cs="Arial"/>
          <w:kern w:val="0"/>
          <w14:ligatures w14:val="none"/>
        </w:rPr>
        <w:t xml:space="preserve">, juridinio asmens kodas </w:t>
      </w:r>
      <w:r w:rsidRPr="00FF7DD2">
        <w:rPr>
          <w:rFonts w:ascii="Arial" w:eastAsia="Times New Roman" w:hAnsi="Arial" w:cs="Arial"/>
          <w:i/>
          <w:color w:val="70AD47"/>
          <w:kern w:val="0"/>
          <w14:ligatures w14:val="none"/>
        </w:rPr>
        <w:t>(nurodyti juridinio asmens kodą)</w:t>
      </w:r>
      <w:r w:rsidRPr="00FF7DD2">
        <w:rPr>
          <w:rFonts w:ascii="Arial" w:eastAsia="Times New Roman" w:hAnsi="Arial" w:cs="Arial"/>
          <w:kern w:val="0"/>
          <w14:ligatures w14:val="none"/>
        </w:rPr>
        <w:t xml:space="preserve">, atstovaujama </w:t>
      </w:r>
      <w:r w:rsidRPr="00FF7DD2">
        <w:rPr>
          <w:rFonts w:ascii="Arial" w:eastAsia="Calibri" w:hAnsi="Arial" w:cs="Arial"/>
          <w:i/>
          <w:color w:val="70AD47"/>
          <w:kern w:val="0"/>
          <w14:ligatures w14:val="none"/>
        </w:rPr>
        <w:t>(nurodyti atstovaujančio asmens pareigas, vardą, pavardę)</w:t>
      </w:r>
      <w:r w:rsidRPr="00FF7DD2">
        <w:rPr>
          <w:rFonts w:ascii="Arial" w:eastAsia="Times New Roman" w:hAnsi="Arial" w:cs="Arial"/>
          <w:kern w:val="0"/>
          <w14:ligatures w14:val="none"/>
        </w:rPr>
        <w:t xml:space="preserve">, veikiančio(-ios) pagal </w:t>
      </w:r>
      <w:bookmarkStart w:id="2" w:name="_Hlk29278562"/>
      <w:r w:rsidRPr="00FF7DD2">
        <w:rPr>
          <w:rFonts w:ascii="Arial" w:eastAsia="Calibri" w:hAnsi="Arial" w:cs="Arial"/>
          <w:i/>
          <w:color w:val="70AD47"/>
          <w:kern w:val="0"/>
          <w14:ligatures w14:val="none"/>
        </w:rPr>
        <w:t>(nurodyti atstovavimo pagrindą, t. y., kokio dokumento pagrindu asmuo veikia)</w:t>
      </w:r>
      <w:bookmarkEnd w:id="2"/>
      <w:r w:rsidRPr="00FF7DD2">
        <w:rPr>
          <w:rFonts w:ascii="Arial" w:eastAsia="Times New Roman" w:hAnsi="Arial" w:cs="Arial"/>
          <w:color w:val="4472C4"/>
          <w:kern w:val="0"/>
          <w14:ligatures w14:val="none"/>
        </w:rPr>
        <w:t xml:space="preserve"> </w:t>
      </w:r>
      <w:r w:rsidRPr="00FF7DD2">
        <w:rPr>
          <w:rFonts w:ascii="Arial" w:eastAsia="Times New Roman" w:hAnsi="Arial" w:cs="Arial"/>
          <w:kern w:val="0"/>
          <w14:ligatures w14:val="none"/>
        </w:rPr>
        <w:t xml:space="preserve">(toliau – </w:t>
      </w:r>
      <w:r w:rsidRPr="00FF7DD2">
        <w:rPr>
          <w:rFonts w:ascii="Arial" w:eastAsia="Times New Roman" w:hAnsi="Arial" w:cs="Arial"/>
          <w:b/>
          <w:kern w:val="0"/>
          <w14:ligatures w14:val="none"/>
        </w:rPr>
        <w:t>Vykdytojas</w:t>
      </w:r>
      <w:r w:rsidRPr="00FF7DD2">
        <w:rPr>
          <w:rFonts w:ascii="Arial" w:eastAsia="Times New Roman" w:hAnsi="Arial" w:cs="Arial"/>
          <w:kern w:val="0"/>
          <w14:ligatures w14:val="none"/>
        </w:rPr>
        <w:t>),</w:t>
      </w:r>
    </w:p>
    <w:p w14:paraId="6EC94AA8" w14:textId="77777777" w:rsidR="00FF7DD2" w:rsidRPr="00FF7DD2" w:rsidRDefault="00FF7DD2" w:rsidP="00FF7DD2">
      <w:pPr>
        <w:spacing w:after="0" w:line="240" w:lineRule="auto"/>
        <w:ind w:firstLine="567"/>
        <w:jc w:val="both"/>
        <w:rPr>
          <w:rFonts w:ascii="Arial" w:eastAsia="Times New Roman" w:hAnsi="Arial" w:cs="Arial"/>
          <w:kern w:val="0"/>
          <w14:ligatures w14:val="none"/>
        </w:rPr>
      </w:pPr>
      <w:r w:rsidRPr="00FF7DD2">
        <w:rPr>
          <w:rFonts w:ascii="Arial" w:eastAsia="Times New Roman" w:hAnsi="Arial" w:cs="Arial"/>
          <w:i/>
          <w:color w:val="70AD47"/>
          <w:kern w:val="0"/>
          <w14:ligatures w14:val="none"/>
        </w:rPr>
        <w:t>[arba</w:t>
      </w:r>
      <w:r w:rsidRPr="00FF7DD2">
        <w:rPr>
          <w:rFonts w:ascii="Arial" w:eastAsia="Times New Roman" w:hAnsi="Arial" w:cs="Arial"/>
          <w:b/>
          <w:i/>
          <w:color w:val="70AD47"/>
          <w:kern w:val="0"/>
          <w14:ligatures w14:val="none"/>
        </w:rPr>
        <w:t xml:space="preserve"> (nurodyti fizinio asmens vardą, pavardę)</w:t>
      </w:r>
      <w:r w:rsidRPr="00FF7DD2">
        <w:rPr>
          <w:rFonts w:ascii="Arial" w:eastAsia="Times New Roman" w:hAnsi="Arial" w:cs="Arial"/>
          <w:kern w:val="0"/>
          <w14:ligatures w14:val="none"/>
        </w:rPr>
        <w:t xml:space="preserve">, gimęs(-usi) </w:t>
      </w:r>
      <w:r w:rsidRPr="00FF7DD2">
        <w:rPr>
          <w:rFonts w:ascii="Arial" w:eastAsia="Times New Roman" w:hAnsi="Arial" w:cs="Arial"/>
          <w:i/>
          <w:color w:val="70AD47"/>
          <w:kern w:val="0"/>
          <w14:ligatures w14:val="none"/>
        </w:rPr>
        <w:t>(nurodyti gimimo datą)</w:t>
      </w:r>
      <w:r w:rsidRPr="00FF7DD2">
        <w:rPr>
          <w:rFonts w:ascii="Arial" w:eastAsia="Times New Roman" w:hAnsi="Arial" w:cs="Arial"/>
          <w:color w:val="70AD47"/>
          <w:kern w:val="0"/>
          <w14:ligatures w14:val="none"/>
        </w:rPr>
        <w:t>,</w:t>
      </w:r>
      <w:r w:rsidRPr="00FF7DD2">
        <w:rPr>
          <w:rFonts w:ascii="Arial" w:eastAsia="Times New Roman" w:hAnsi="Arial" w:cs="Arial"/>
          <w:kern w:val="0"/>
          <w14:ligatures w14:val="none"/>
        </w:rPr>
        <w:t xml:space="preserve"> </w:t>
      </w:r>
      <w:r w:rsidRPr="00FF7DD2">
        <w:rPr>
          <w:rFonts w:ascii="Arial" w:eastAsia="Calibri" w:hAnsi="Arial" w:cs="Arial"/>
          <w:kern w:val="0"/>
          <w14:ligatures w14:val="none"/>
        </w:rPr>
        <w:t xml:space="preserve">vykdantis(-i) individualią veiklą pagal galiojančią nuolatinio Lietuvos gyventojo individualios veiklos vykdymo pažymą Nr. </w:t>
      </w:r>
      <w:r w:rsidRPr="00FF7DD2">
        <w:rPr>
          <w:rFonts w:ascii="Arial" w:eastAsia="Calibri" w:hAnsi="Arial" w:cs="Arial"/>
          <w:color w:val="538135"/>
          <w:kern w:val="0"/>
          <w14:ligatures w14:val="none"/>
        </w:rPr>
        <w:t xml:space="preserve">(nurodyti pažymos numerį) </w:t>
      </w:r>
      <w:r w:rsidRPr="00FF7DD2">
        <w:rPr>
          <w:rFonts w:ascii="Arial" w:eastAsia="Times New Roman" w:hAnsi="Arial" w:cs="Arial"/>
          <w:kern w:val="0"/>
          <w14:ligatures w14:val="none"/>
        </w:rPr>
        <w:t xml:space="preserve">(toliau – </w:t>
      </w:r>
      <w:r w:rsidRPr="00FF7DD2">
        <w:rPr>
          <w:rFonts w:ascii="Arial" w:eastAsia="Times New Roman" w:hAnsi="Arial" w:cs="Arial"/>
          <w:b/>
          <w:kern w:val="0"/>
          <w14:ligatures w14:val="none"/>
        </w:rPr>
        <w:t>Vykdytojas</w:t>
      </w:r>
      <w:r w:rsidRPr="00FF7DD2">
        <w:rPr>
          <w:rFonts w:ascii="Arial" w:eastAsia="Times New Roman" w:hAnsi="Arial" w:cs="Arial"/>
          <w:kern w:val="0"/>
          <w14:ligatures w14:val="none"/>
        </w:rPr>
        <w:t>),</w:t>
      </w:r>
      <w:r w:rsidRPr="00FF7DD2">
        <w:rPr>
          <w:rFonts w:ascii="Arial" w:eastAsia="Times New Roman" w:hAnsi="Arial" w:cs="Arial"/>
          <w:i/>
          <w:color w:val="70AD47"/>
          <w:kern w:val="0"/>
          <w14:ligatures w14:val="none"/>
        </w:rPr>
        <w:t>]</w:t>
      </w:r>
    </w:p>
    <w:p w14:paraId="3B41FFA6" w14:textId="77777777" w:rsidR="00FF7DD2" w:rsidRPr="00FF7DD2" w:rsidRDefault="00FF7DD2" w:rsidP="00FF7DD2">
      <w:pPr>
        <w:tabs>
          <w:tab w:val="left" w:pos="709"/>
          <w:tab w:val="left" w:pos="993"/>
        </w:tabs>
        <w:spacing w:after="0" w:line="240" w:lineRule="auto"/>
        <w:ind w:firstLine="567"/>
        <w:jc w:val="both"/>
        <w:rPr>
          <w:rFonts w:ascii="Arial" w:eastAsia="Times New Roman" w:hAnsi="Arial" w:cs="Arial"/>
          <w:kern w:val="0"/>
          <w14:ligatures w14:val="none"/>
        </w:rPr>
      </w:pPr>
      <w:r w:rsidRPr="00FF7DD2">
        <w:rPr>
          <w:rFonts w:ascii="Arial" w:eastAsia="Times New Roman" w:hAnsi="Arial" w:cs="Arial"/>
          <w:kern w:val="0"/>
          <w14:ligatures w14:val="none"/>
        </w:rPr>
        <w:t>toliau kartu vadinami „</w:t>
      </w:r>
      <w:r w:rsidRPr="00FF7DD2">
        <w:rPr>
          <w:rFonts w:ascii="Arial" w:eastAsia="Times New Roman" w:hAnsi="Arial" w:cs="Arial"/>
          <w:b/>
          <w:kern w:val="0"/>
          <w14:ligatures w14:val="none"/>
        </w:rPr>
        <w:t>Šalimis</w:t>
      </w:r>
      <w:r w:rsidRPr="00FF7DD2">
        <w:rPr>
          <w:rFonts w:ascii="Arial" w:eastAsia="Times New Roman" w:hAnsi="Arial" w:cs="Arial"/>
          <w:kern w:val="0"/>
          <w14:ligatures w14:val="none"/>
        </w:rPr>
        <w:t>“, o kiekviena atskirai – „</w:t>
      </w:r>
      <w:r w:rsidRPr="00FF7DD2">
        <w:rPr>
          <w:rFonts w:ascii="Arial" w:eastAsia="Times New Roman" w:hAnsi="Arial" w:cs="Arial"/>
          <w:b/>
          <w:kern w:val="0"/>
          <w14:ligatures w14:val="none"/>
        </w:rPr>
        <w:t>Šalimi</w:t>
      </w:r>
      <w:r w:rsidRPr="00FF7DD2">
        <w:rPr>
          <w:rFonts w:ascii="Arial" w:eastAsia="Times New Roman" w:hAnsi="Arial" w:cs="Arial"/>
          <w:kern w:val="0"/>
          <w14:ligatures w14:val="none"/>
        </w:rPr>
        <w:t>“, sudarė šią Prekių su paslaugomis viešojo pirkimo – pardavimo sutartį, toliau vadinamą „</w:t>
      </w:r>
      <w:r w:rsidRPr="00FF7DD2">
        <w:rPr>
          <w:rFonts w:ascii="Arial" w:eastAsia="Times New Roman" w:hAnsi="Arial" w:cs="Arial"/>
          <w:b/>
          <w:kern w:val="0"/>
          <w14:ligatures w14:val="none"/>
        </w:rPr>
        <w:t>Sutartimi</w:t>
      </w:r>
      <w:r w:rsidRPr="00FF7DD2">
        <w:rPr>
          <w:rFonts w:ascii="Arial" w:eastAsia="Times New Roman" w:hAnsi="Arial" w:cs="Arial"/>
          <w:kern w:val="0"/>
          <w14:ligatures w14:val="none"/>
        </w:rPr>
        <w:t>“, ir susitarė dėl toliau išvardintų sąlygų:</w:t>
      </w:r>
    </w:p>
    <w:p w14:paraId="6DF95D71" w14:textId="77777777" w:rsidR="00FF7DD2" w:rsidRPr="00FF7DD2" w:rsidRDefault="00FF7DD2" w:rsidP="00FF7DD2">
      <w:pPr>
        <w:spacing w:after="0" w:line="240" w:lineRule="auto"/>
        <w:ind w:firstLine="360"/>
        <w:jc w:val="both"/>
        <w:rPr>
          <w:rFonts w:ascii="Arial" w:eastAsia="Times New Roman" w:hAnsi="Arial" w:cs="Arial"/>
          <w:kern w:val="0"/>
          <w:sz w:val="24"/>
          <w:szCs w:val="24"/>
          <w14:ligatures w14:val="none"/>
        </w:rPr>
      </w:pPr>
    </w:p>
    <w:p w14:paraId="1282A599" w14:textId="77777777" w:rsidR="00FF7DD2" w:rsidRPr="00FF7DD2" w:rsidRDefault="00FF7DD2" w:rsidP="00FF7DD2">
      <w:pPr>
        <w:numPr>
          <w:ilvl w:val="0"/>
          <w:numId w:val="1"/>
        </w:numPr>
        <w:spacing w:after="0" w:line="240" w:lineRule="auto"/>
        <w:ind w:firstLine="360"/>
        <w:jc w:val="center"/>
        <w:rPr>
          <w:rFonts w:ascii="Arial" w:eastAsia="Calibri" w:hAnsi="Arial" w:cs="Arial"/>
          <w:b/>
          <w:kern w:val="0"/>
          <w:sz w:val="24"/>
          <w:szCs w:val="24"/>
          <w14:ligatures w14:val="none"/>
        </w:rPr>
      </w:pPr>
      <w:r w:rsidRPr="00FF7DD2">
        <w:rPr>
          <w:rFonts w:ascii="Arial" w:eastAsia="Calibri" w:hAnsi="Arial" w:cs="Arial"/>
          <w:b/>
          <w:kern w:val="0"/>
          <w:sz w:val="24"/>
          <w:szCs w:val="24"/>
          <w14:ligatures w14:val="none"/>
        </w:rPr>
        <w:t>SUTARTIES DALYKAS</w:t>
      </w:r>
    </w:p>
    <w:p w14:paraId="2A4C1B3D" w14:textId="77777777" w:rsidR="00762662" w:rsidRDefault="00762662" w:rsidP="00FF7DD2">
      <w:pPr>
        <w:tabs>
          <w:tab w:val="left" w:pos="284"/>
        </w:tabs>
        <w:spacing w:after="0" w:line="240" w:lineRule="auto"/>
        <w:ind w:firstLine="567"/>
        <w:jc w:val="both"/>
        <w:rPr>
          <w:rFonts w:ascii="Arial" w:eastAsia="Calibri" w:hAnsi="Arial" w:cs="Arial"/>
          <w:bCs/>
          <w:i/>
          <w:iCs/>
          <w:kern w:val="0"/>
          <w:lang w:val="en-US"/>
          <w14:ligatures w14:val="none"/>
        </w:rPr>
      </w:pPr>
    </w:p>
    <w:p w14:paraId="29F6084B" w14:textId="44BDBB77" w:rsidR="00FF7DD2" w:rsidRPr="00FF7DD2" w:rsidRDefault="00FF7DD2" w:rsidP="00FF7DD2">
      <w:pPr>
        <w:tabs>
          <w:tab w:val="left" w:pos="284"/>
        </w:tabs>
        <w:spacing w:after="0" w:line="240" w:lineRule="auto"/>
        <w:ind w:firstLine="567"/>
        <w:jc w:val="both"/>
        <w:rPr>
          <w:rFonts w:ascii="Arial" w:eastAsia="Calibri" w:hAnsi="Arial" w:cs="Arial"/>
          <w:kern w:val="0"/>
          <w14:ligatures w14:val="none"/>
        </w:rPr>
      </w:pPr>
      <w:r w:rsidRPr="00FF7DD2">
        <w:rPr>
          <w:rFonts w:ascii="Arial" w:eastAsia="Calibri" w:hAnsi="Arial" w:cs="Arial"/>
          <w:bCs/>
          <w:kern w:val="0"/>
          <w:lang w:val="en-US"/>
          <w14:ligatures w14:val="none"/>
        </w:rPr>
        <w:t>1.1.</w:t>
      </w:r>
      <w:r w:rsidRPr="00FF7DD2">
        <w:rPr>
          <w:rFonts w:ascii="Arial" w:eastAsia="Calibri" w:hAnsi="Arial" w:cs="Arial"/>
          <w:bCs/>
          <w:i/>
          <w:iCs/>
          <w:kern w:val="0"/>
          <w:lang w:val="en-US"/>
          <w14:ligatures w14:val="none"/>
        </w:rPr>
        <w:t xml:space="preserve"> </w:t>
      </w:r>
      <w:r w:rsidRPr="00FF7DD2">
        <w:rPr>
          <w:rFonts w:ascii="Arial" w:eastAsia="Calibri" w:hAnsi="Arial" w:cs="Arial"/>
          <w:kern w:val="0"/>
          <w14:ligatures w14:val="none"/>
        </w:rPr>
        <w:t>Sutarties dalykas</w:t>
      </w:r>
      <w:r w:rsidR="00E41DC0">
        <w:rPr>
          <w:rFonts w:ascii="Arial" w:eastAsia="Calibri" w:hAnsi="Arial" w:cs="Arial"/>
          <w:kern w:val="0"/>
          <w14:ligatures w14:val="none"/>
        </w:rPr>
        <w:t xml:space="preserve"> - m</w:t>
      </w:r>
      <w:r w:rsidR="00E41DC0" w:rsidRPr="00E41DC0">
        <w:rPr>
          <w:rFonts w:ascii="Arial" w:eastAsia="Calibri" w:hAnsi="Arial" w:cs="Arial"/>
          <w:kern w:val="0"/>
          <w14:ligatures w14:val="none"/>
        </w:rPr>
        <w:t>edelynų technikos (ŽŪT, priekabų, puspriekabių ir kitų transporto priemonių bei įrenginių) atsargin</w:t>
      </w:r>
      <w:r w:rsidR="00E41DC0">
        <w:rPr>
          <w:rFonts w:ascii="Arial" w:eastAsia="Calibri" w:hAnsi="Arial" w:cs="Arial"/>
          <w:kern w:val="0"/>
          <w14:ligatures w14:val="none"/>
        </w:rPr>
        <w:t>ių</w:t>
      </w:r>
      <w:r w:rsidR="00E41DC0" w:rsidRPr="00E41DC0">
        <w:rPr>
          <w:rFonts w:ascii="Arial" w:eastAsia="Calibri" w:hAnsi="Arial" w:cs="Arial"/>
          <w:kern w:val="0"/>
          <w14:ligatures w14:val="none"/>
        </w:rPr>
        <w:t xml:space="preserve"> dal</w:t>
      </w:r>
      <w:r w:rsidR="00E41DC0">
        <w:rPr>
          <w:rFonts w:ascii="Arial" w:eastAsia="Calibri" w:hAnsi="Arial" w:cs="Arial"/>
          <w:kern w:val="0"/>
          <w14:ligatures w14:val="none"/>
        </w:rPr>
        <w:t>ių</w:t>
      </w:r>
      <w:r w:rsidR="00E41DC0" w:rsidRPr="00E41DC0">
        <w:rPr>
          <w:rFonts w:ascii="Arial" w:eastAsia="Calibri" w:hAnsi="Arial" w:cs="Arial"/>
          <w:kern w:val="0"/>
          <w14:ligatures w14:val="none"/>
        </w:rPr>
        <w:t xml:space="preserve"> ir remonto bei priežiūros paslaug</w:t>
      </w:r>
      <w:r w:rsidR="00E41DC0">
        <w:rPr>
          <w:rFonts w:ascii="Arial" w:eastAsia="Calibri" w:hAnsi="Arial" w:cs="Arial"/>
          <w:kern w:val="0"/>
          <w14:ligatures w14:val="none"/>
        </w:rPr>
        <w:t xml:space="preserve">ų </w:t>
      </w:r>
      <w:r w:rsidRPr="00FF7DD2">
        <w:rPr>
          <w:rFonts w:ascii="Arial" w:eastAsia="Calibri" w:hAnsi="Arial" w:cs="Arial"/>
          <w:kern w:val="0"/>
          <w14:ligatures w14:val="none"/>
        </w:rPr>
        <w:t xml:space="preserve">(toliau – </w:t>
      </w:r>
      <w:r w:rsidRPr="00FF7DD2">
        <w:rPr>
          <w:rFonts w:ascii="Arial" w:eastAsia="Calibri" w:hAnsi="Arial" w:cs="Arial"/>
          <w:b/>
          <w:bCs/>
          <w:kern w:val="0"/>
          <w14:ligatures w14:val="none"/>
        </w:rPr>
        <w:t>Prekės/</w:t>
      </w:r>
      <w:r w:rsidRPr="00FF7DD2">
        <w:rPr>
          <w:rFonts w:ascii="Arial" w:eastAsia="Calibri" w:hAnsi="Arial" w:cs="Arial"/>
          <w:b/>
          <w:kern w:val="0"/>
          <w14:ligatures w14:val="none"/>
        </w:rPr>
        <w:t>Paslaugos</w:t>
      </w:r>
      <w:r w:rsidRPr="00FF7DD2">
        <w:rPr>
          <w:rFonts w:ascii="Arial" w:eastAsia="Calibri" w:hAnsi="Arial" w:cs="Arial"/>
          <w:kern w:val="0"/>
          <w14:ligatures w14:val="none"/>
        </w:rPr>
        <w:t>) pirkimas – pardavimas. Pirkimas skaidomas į</w:t>
      </w:r>
      <w:r w:rsidR="00E41DC0">
        <w:rPr>
          <w:rFonts w:ascii="Arial" w:eastAsia="Calibri" w:hAnsi="Arial" w:cs="Arial"/>
          <w:kern w:val="0"/>
          <w14:ligatures w14:val="none"/>
        </w:rPr>
        <w:t xml:space="preserve"> 2 (dvi) </w:t>
      </w:r>
      <w:r w:rsidRPr="00FF7DD2">
        <w:rPr>
          <w:rFonts w:ascii="Arial" w:eastAsia="Calibri" w:hAnsi="Arial" w:cs="Arial"/>
          <w:kern w:val="0"/>
          <w14:ligatures w14:val="none"/>
        </w:rPr>
        <w:t xml:space="preserve">pirkimo objekto dalis (toliau – </w:t>
      </w:r>
      <w:r w:rsidRPr="00FF7DD2">
        <w:rPr>
          <w:rFonts w:ascii="Arial" w:eastAsia="Calibri" w:hAnsi="Arial" w:cs="Arial"/>
          <w:b/>
          <w:kern w:val="0"/>
          <w14:ligatures w14:val="none"/>
        </w:rPr>
        <w:t>P.o.d.</w:t>
      </w:r>
      <w:r w:rsidRPr="00FF7DD2">
        <w:rPr>
          <w:rFonts w:ascii="Arial" w:eastAsia="Calibri" w:hAnsi="Arial" w:cs="Arial"/>
          <w:kern w:val="0"/>
          <w14:ligatures w14:val="none"/>
        </w:rPr>
        <w:t>):</w:t>
      </w:r>
    </w:p>
    <w:p w14:paraId="0AB244B9" w14:textId="77777777" w:rsidR="004806C3" w:rsidRPr="00762662" w:rsidRDefault="00FF7DD2" w:rsidP="00FF7DD2">
      <w:pPr>
        <w:tabs>
          <w:tab w:val="left" w:pos="993"/>
        </w:tabs>
        <w:spacing w:after="0" w:line="240" w:lineRule="auto"/>
        <w:ind w:firstLine="567"/>
        <w:jc w:val="both"/>
        <w:rPr>
          <w:rFonts w:ascii="Arial" w:eastAsia="Calibri" w:hAnsi="Arial" w:cs="Arial"/>
          <w:kern w:val="0"/>
          <w14:ligatures w14:val="none"/>
        </w:rPr>
      </w:pPr>
      <w:r w:rsidRPr="00FF7DD2">
        <w:rPr>
          <w:rFonts w:ascii="Arial" w:eastAsia="Calibri" w:hAnsi="Arial" w:cs="Arial"/>
          <w:kern w:val="0"/>
          <w14:ligatures w14:val="none"/>
        </w:rPr>
        <w:t xml:space="preserve">1 P.o.d. – </w:t>
      </w:r>
      <w:r w:rsidR="004806C3" w:rsidRPr="00762662">
        <w:rPr>
          <w:rFonts w:ascii="Arial" w:eastAsia="Calibri" w:hAnsi="Arial" w:cs="Arial"/>
          <w:kern w:val="0"/>
          <w14:ligatures w14:val="none"/>
        </w:rPr>
        <w:t>Kretingos, Vainagių, Telšių, medelynų technikos (ŽŪT, priekabų, puspriekabių ir kitų transporto priemonių bei įrenginių) atsarginės dalys ir remonto bei priežiūros paslaugos;</w:t>
      </w:r>
    </w:p>
    <w:p w14:paraId="0FAE75F3" w14:textId="4B5431CF" w:rsidR="00FF7DD2" w:rsidRPr="00FF7DD2" w:rsidRDefault="00FF7DD2" w:rsidP="00FF7DD2">
      <w:pPr>
        <w:tabs>
          <w:tab w:val="left" w:pos="993"/>
        </w:tabs>
        <w:spacing w:after="0" w:line="240" w:lineRule="auto"/>
        <w:ind w:firstLine="567"/>
        <w:jc w:val="both"/>
        <w:rPr>
          <w:rFonts w:ascii="Arial" w:eastAsia="Calibri" w:hAnsi="Arial" w:cs="Arial"/>
          <w:i/>
          <w:color w:val="538135"/>
          <w:kern w:val="0"/>
          <w14:ligatures w14:val="none"/>
        </w:rPr>
      </w:pPr>
      <w:r w:rsidRPr="00FF7DD2">
        <w:rPr>
          <w:rFonts w:ascii="Arial" w:eastAsia="Calibri" w:hAnsi="Arial" w:cs="Arial"/>
          <w:kern w:val="0"/>
          <w14:ligatures w14:val="none"/>
        </w:rPr>
        <w:t xml:space="preserve">2 P.o.d. – </w:t>
      </w:r>
      <w:r w:rsidR="00762662" w:rsidRPr="00762662">
        <w:rPr>
          <w:rFonts w:ascii="Arial" w:eastAsia="Calibri" w:hAnsi="Arial" w:cs="Arial"/>
          <w:kern w:val="0"/>
          <w14:ligatures w14:val="none"/>
        </w:rPr>
        <w:t>Dubravos, Nemenčinės, Raudondvario, Strošiūnų, Varėnos medelynų technikos (ŽŪT, priekabų, puspriekabių ir kitų transporto priemonių bei įrenginių) atsarginės dalys ir remonto bei priežiūros paslaugos</w:t>
      </w:r>
      <w:r w:rsidR="00762662">
        <w:rPr>
          <w:rFonts w:ascii="Arial" w:eastAsia="Calibri" w:hAnsi="Arial" w:cs="Arial"/>
          <w:kern w:val="0"/>
          <w14:ligatures w14:val="none"/>
        </w:rPr>
        <w:t>.</w:t>
      </w:r>
    </w:p>
    <w:p w14:paraId="2F14537E" w14:textId="51C5838C" w:rsidR="00FF7DD2" w:rsidRPr="00FF7DD2" w:rsidRDefault="00FF7DD2" w:rsidP="00FF7DD2">
      <w:pPr>
        <w:tabs>
          <w:tab w:val="left" w:pos="993"/>
        </w:tabs>
        <w:spacing w:after="0" w:line="240" w:lineRule="auto"/>
        <w:ind w:firstLine="567"/>
        <w:jc w:val="both"/>
        <w:rPr>
          <w:rFonts w:ascii="Arial" w:eastAsia="Calibri" w:hAnsi="Arial" w:cs="Arial"/>
          <w:i/>
          <w:color w:val="70AD47"/>
          <w:kern w:val="0"/>
          <w14:ligatures w14:val="none"/>
        </w:rPr>
      </w:pPr>
      <w:r w:rsidRPr="00FF7DD2">
        <w:rPr>
          <w:rFonts w:ascii="Arial" w:eastAsia="Calibri" w:hAnsi="Arial" w:cs="Arial"/>
          <w:kern w:val="0"/>
          <w14:ligatures w14:val="none"/>
        </w:rPr>
        <w:t xml:space="preserve">Prekių / Paslaugų techniniai reikalavimai / apimtis nurodyti Sutarties Specialiųjų sąlygų 1 priede </w:t>
      </w:r>
      <w:r w:rsidRPr="006C2303">
        <w:rPr>
          <w:rFonts w:ascii="Arial" w:eastAsia="Calibri" w:hAnsi="Arial" w:cs="Arial"/>
          <w:kern w:val="0"/>
          <w14:ligatures w14:val="none"/>
        </w:rPr>
        <w:t>„</w:t>
      </w:r>
      <w:r w:rsidR="006C2303" w:rsidRPr="006C2303">
        <w:rPr>
          <w:rFonts w:ascii="Arial" w:eastAsia="Calibri" w:hAnsi="Arial" w:cs="Arial"/>
          <w:kern w:val="0"/>
          <w14:ligatures w14:val="none"/>
        </w:rPr>
        <w:t>Medelynų technikos (traktorių, priekabų, puspriekabių ir kitų transporto priemonių bei įrenginių) atsarginių dalių ir remonto bei priežiūros paslaugos pirkimo techninė specifikacija</w:t>
      </w:r>
      <w:r w:rsidRPr="00FF7DD2">
        <w:rPr>
          <w:rFonts w:ascii="Arial" w:eastAsia="Calibri" w:hAnsi="Arial" w:cs="Arial"/>
          <w:kern w:val="0"/>
          <w14:ligatures w14:val="none"/>
        </w:rPr>
        <w:t xml:space="preserve">“. </w:t>
      </w:r>
    </w:p>
    <w:p w14:paraId="39D3CDA2" w14:textId="49417760" w:rsidR="00FF7DD2" w:rsidRPr="00FF7DD2" w:rsidRDefault="00FF7DD2" w:rsidP="00FF7DD2">
      <w:pPr>
        <w:tabs>
          <w:tab w:val="left" w:pos="567"/>
        </w:tabs>
        <w:spacing w:after="0" w:line="240" w:lineRule="auto"/>
        <w:ind w:firstLine="567"/>
        <w:contextualSpacing/>
        <w:jc w:val="both"/>
        <w:rPr>
          <w:rFonts w:ascii="Arial" w:eastAsia="Times New Roman" w:hAnsi="Arial" w:cs="Arial"/>
          <w:i/>
          <w:iCs/>
          <w:kern w:val="0"/>
          <w14:ligatures w14:val="none"/>
        </w:rPr>
      </w:pPr>
      <w:r w:rsidRPr="00FF7DD2">
        <w:rPr>
          <w:rFonts w:ascii="Arial" w:eastAsia="Times New Roman" w:hAnsi="Arial" w:cs="Arial"/>
          <w:kern w:val="0"/>
          <w14:ligatures w14:val="none"/>
        </w:rPr>
        <w:t xml:space="preserve">1.2. </w:t>
      </w:r>
      <w:r w:rsidR="00051643" w:rsidRPr="00423376">
        <w:rPr>
          <w:rFonts w:ascii="Arial" w:hAnsi="Arial" w:cs="Arial"/>
        </w:rPr>
        <w:t xml:space="preserve">Prekių tiekimo/Paslaugų suteikimo tvarka nustatyta </w:t>
      </w:r>
      <w:r w:rsidR="00051643" w:rsidRPr="008810C2">
        <w:rPr>
          <w:rFonts w:ascii="Arial" w:hAnsi="Arial" w:cs="Arial"/>
        </w:rPr>
        <w:t>Techninė</w:t>
      </w:r>
      <w:r w:rsidR="008538C0">
        <w:rPr>
          <w:rFonts w:ascii="Arial" w:hAnsi="Arial" w:cs="Arial"/>
        </w:rPr>
        <w:t>s</w:t>
      </w:r>
      <w:r w:rsidR="00051643" w:rsidRPr="008810C2">
        <w:rPr>
          <w:rFonts w:ascii="Arial" w:hAnsi="Arial" w:cs="Arial"/>
        </w:rPr>
        <w:t xml:space="preserve"> specifikacijo</w:t>
      </w:r>
      <w:r w:rsidR="008538C0">
        <w:rPr>
          <w:rFonts w:ascii="Arial" w:hAnsi="Arial" w:cs="Arial"/>
        </w:rPr>
        <w:t>s</w:t>
      </w:r>
      <w:r w:rsidR="006C29E4">
        <w:rPr>
          <w:rFonts w:ascii="Arial" w:hAnsi="Arial" w:cs="Arial"/>
        </w:rPr>
        <w:t xml:space="preserve"> 3 skyriuje</w:t>
      </w:r>
      <w:r w:rsidR="008810C2">
        <w:rPr>
          <w:rFonts w:ascii="Arial" w:hAnsi="Arial" w:cs="Arial"/>
          <w:b/>
          <w:bCs/>
        </w:rPr>
        <w:t xml:space="preserve"> </w:t>
      </w:r>
      <w:r w:rsidR="008810C2">
        <w:rPr>
          <w:rFonts w:ascii="Arial" w:eastAsia="Calibri" w:hAnsi="Arial" w:cs="Arial"/>
          <w:kern w:val="0"/>
          <w14:ligatures w14:val="none"/>
        </w:rPr>
        <w:t>(Sutarties specialiųjų sąlygų 1 priedas)</w:t>
      </w:r>
      <w:r w:rsidR="00AF428E" w:rsidRPr="00AF428E">
        <w:rPr>
          <w:rFonts w:ascii="Arial" w:eastAsia="Calibri" w:hAnsi="Arial" w:cs="Arial"/>
          <w:kern w:val="0"/>
          <w14:ligatures w14:val="none"/>
        </w:rPr>
        <w:t>.</w:t>
      </w:r>
      <w:r w:rsidRPr="00FF7DD2">
        <w:rPr>
          <w:rFonts w:ascii="Arial" w:eastAsia="Times New Roman" w:hAnsi="Arial" w:cs="Arial"/>
          <w:i/>
          <w:iCs/>
          <w:kern w:val="0"/>
          <w14:ligatures w14:val="none"/>
        </w:rPr>
        <w:t xml:space="preserve"> </w:t>
      </w:r>
    </w:p>
    <w:p w14:paraId="0D8496EC" w14:textId="77777777" w:rsidR="00FF7DD2" w:rsidRPr="00FF7DD2" w:rsidRDefault="00FF7DD2" w:rsidP="00FF7DD2">
      <w:pPr>
        <w:widowControl w:val="0"/>
        <w:tabs>
          <w:tab w:val="left" w:pos="1134"/>
        </w:tabs>
        <w:spacing w:after="0" w:line="240" w:lineRule="auto"/>
        <w:ind w:firstLine="567"/>
        <w:jc w:val="both"/>
        <w:outlineLvl w:val="1"/>
        <w:rPr>
          <w:rFonts w:ascii="Arial" w:eastAsia="Times New Roman" w:hAnsi="Arial" w:cs="Arial"/>
          <w:kern w:val="0"/>
          <w14:ligatures w14:val="none"/>
        </w:rPr>
      </w:pPr>
      <w:r w:rsidRPr="00FF7DD2">
        <w:rPr>
          <w:rFonts w:ascii="Arial" w:eastAsia="Times New Roman" w:hAnsi="Arial" w:cs="Arial"/>
          <w:kern w:val="0"/>
          <w14:ligatures w14:val="none"/>
        </w:rPr>
        <w:t xml:space="preserve">1.3. Prekes / Paslaugas priimti </w:t>
      </w:r>
      <w:r w:rsidRPr="00FF7DD2">
        <w:rPr>
          <w:rFonts w:ascii="Arial" w:eastAsia="Calibri" w:hAnsi="Arial" w:cs="Arial"/>
          <w:kern w:val="0"/>
          <w14:ligatures w14:val="none"/>
        </w:rPr>
        <w:t xml:space="preserve">ir pasirašyti Prekių/Paslaugų perdavimo – priėmimo  aktą </w:t>
      </w:r>
      <w:r w:rsidRPr="00FF7DD2">
        <w:rPr>
          <w:rFonts w:ascii="Arial" w:eastAsia="Times New Roman" w:hAnsi="Arial" w:cs="Arial"/>
          <w:kern w:val="0"/>
          <w14:ligatures w14:val="none"/>
        </w:rPr>
        <w:t xml:space="preserve">įgalioto Užsakovo atsakingo asmens kontaktiniai duomenys: </w:t>
      </w:r>
      <w:bookmarkStart w:id="3" w:name="_Hlk65841375"/>
      <w:r w:rsidRPr="00FF7DD2">
        <w:rPr>
          <w:rFonts w:ascii="Arial" w:eastAsia="Times New Roman" w:hAnsi="Arial" w:cs="Arial"/>
          <w:kern w:val="0"/>
          <w14:ligatures w14:val="none"/>
        </w:rPr>
        <w:t xml:space="preserve">____________________ </w:t>
      </w:r>
      <w:r w:rsidRPr="00FF7DD2">
        <w:rPr>
          <w:rFonts w:ascii="Arial" w:eastAsia="Times New Roman" w:hAnsi="Arial" w:cs="Arial"/>
          <w:i/>
          <w:iCs/>
          <w:color w:val="538135"/>
          <w:kern w:val="0"/>
          <w14:ligatures w14:val="none"/>
        </w:rPr>
        <w:t>(gali būti nurodyti keli įgalioti asmenys; visais atvejais įvertinti, ar nurodomo asmens pareigybė įtraukta į Užsakovo direktoriaus įsakymu patvirtintą Valstybės įmonės Valstybinių miškų urėdijos darbuotojų, turinčių teisę surašyti ir pasirašyti apskaitos dokumentus, pareigybių sąrašą ir jam suteikta teisė pasirašyti Prekių/Paslaugų perdavimo – priėmimo aktą)</w:t>
      </w:r>
      <w:r w:rsidRPr="00FF7DD2">
        <w:rPr>
          <w:rFonts w:ascii="Arial" w:eastAsia="Times New Roman" w:hAnsi="Arial" w:cs="Arial"/>
          <w:kern w:val="0"/>
          <w14:ligatures w14:val="none"/>
        </w:rPr>
        <w:t>.</w:t>
      </w:r>
      <w:bookmarkEnd w:id="3"/>
      <w:r w:rsidRPr="00FF7DD2">
        <w:rPr>
          <w:rFonts w:ascii="Arial" w:eastAsia="Times New Roman" w:hAnsi="Arial" w:cs="Arial"/>
          <w:kern w:val="0"/>
          <w14:ligatures w14:val="none"/>
        </w:rPr>
        <w:t xml:space="preserve"> Apie įgalioto asmens pasikeitimą Užsakovas informuoja Vykdytoją šios Sutarties Specialiųjų sąlygų 1.4 punkte ar Sutarties Specialiųjų sąlygų 10 skyriuje nurodytu Vykdytojo el. paštu ir atskiras Sutarties pakeitimas ar atskiras įgaliojimų įforminimas dėl šios priežasties nėra atliekamas.</w:t>
      </w:r>
    </w:p>
    <w:p w14:paraId="329E91C2" w14:textId="77777777" w:rsidR="00FF7DD2" w:rsidRPr="00FF7DD2" w:rsidRDefault="00FF7DD2" w:rsidP="00FF7DD2">
      <w:pPr>
        <w:widowControl w:val="0"/>
        <w:tabs>
          <w:tab w:val="left" w:pos="1134"/>
        </w:tabs>
        <w:spacing w:after="0" w:line="240" w:lineRule="auto"/>
        <w:ind w:firstLine="567"/>
        <w:jc w:val="both"/>
        <w:outlineLvl w:val="1"/>
        <w:rPr>
          <w:rFonts w:ascii="Arial" w:eastAsia="Times New Roman" w:hAnsi="Arial" w:cs="Arial"/>
          <w:kern w:val="0"/>
          <w14:ligatures w14:val="none"/>
        </w:rPr>
      </w:pPr>
      <w:r w:rsidRPr="00FF7DD2">
        <w:rPr>
          <w:rFonts w:ascii="Arial" w:eastAsia="Calibri" w:hAnsi="Arial" w:cs="Arial"/>
          <w:kern w:val="0"/>
          <w:lang w:val="en-US"/>
          <w14:ligatures w14:val="none"/>
        </w:rPr>
        <w:t xml:space="preserve">1.4. </w:t>
      </w:r>
      <w:r w:rsidRPr="00FF7DD2">
        <w:rPr>
          <w:rFonts w:ascii="Arial" w:eastAsia="Calibri" w:hAnsi="Arial" w:cs="Arial"/>
          <w:kern w:val="0"/>
          <w14:ligatures w14:val="none"/>
        </w:rPr>
        <w:t xml:space="preserve">Už Sutarties vykdymą Vykdytojas skiria atsakingą(-us) asmenį(-is): </w:t>
      </w:r>
      <w:r w:rsidRPr="00FF7DD2">
        <w:rPr>
          <w:rFonts w:ascii="Arial" w:eastAsia="Calibri" w:hAnsi="Arial" w:cs="Arial"/>
          <w:color w:val="70AD47"/>
          <w:kern w:val="0"/>
          <w14:ligatures w14:val="none"/>
        </w:rPr>
        <w:t>____________________</w:t>
      </w:r>
      <w:r w:rsidRPr="00FF7DD2">
        <w:rPr>
          <w:rFonts w:ascii="Arial" w:eastAsia="Times New Roman" w:hAnsi="Arial" w:cs="Arial"/>
          <w:i/>
          <w:iCs/>
          <w:color w:val="70AD47"/>
          <w:kern w:val="0"/>
          <w14:ligatures w14:val="none"/>
        </w:rPr>
        <w:t>(gali būti nurodyti keli atsakingi asmenys, nurodomas tel. Nr., el. paštas)</w:t>
      </w:r>
      <w:r w:rsidRPr="00FF7DD2">
        <w:rPr>
          <w:rFonts w:ascii="Arial" w:eastAsia="Calibri" w:hAnsi="Arial" w:cs="Arial"/>
          <w:color w:val="538135"/>
          <w:kern w:val="0"/>
          <w14:ligatures w14:val="none"/>
        </w:rPr>
        <w:t xml:space="preserve">. </w:t>
      </w:r>
      <w:r w:rsidRPr="00FF7DD2">
        <w:rPr>
          <w:rFonts w:ascii="Arial" w:eastAsia="Times New Roman" w:hAnsi="Arial" w:cs="Arial"/>
          <w:kern w:val="0"/>
          <w14:ligatures w14:val="none"/>
        </w:rPr>
        <w:t>Apie atsakingo(-ų) asmens(-ų) pasikeitimą Vykdytojas informuoja Užsakovą šios Sutarties Specialiųjų sąlygų 1.3 punkte ar Sutarties Specialiųjų sąlygų 10 skyriuje nurodytu Užsakovo el. paštu ir atskiras Sutarties pakeitimas ar atskiras įgaliojimų įforminimas dėl šios priežasties nėra atliekamas.</w:t>
      </w:r>
    </w:p>
    <w:p w14:paraId="084A97E5" w14:textId="77777777" w:rsidR="00FF7DD2" w:rsidRPr="00FF7DD2" w:rsidRDefault="00FF7DD2" w:rsidP="00FF7DD2">
      <w:pPr>
        <w:widowControl w:val="0"/>
        <w:tabs>
          <w:tab w:val="left" w:pos="1134"/>
        </w:tabs>
        <w:spacing w:after="0" w:line="240" w:lineRule="auto"/>
        <w:ind w:firstLine="360"/>
        <w:jc w:val="both"/>
        <w:outlineLvl w:val="1"/>
        <w:rPr>
          <w:rFonts w:ascii="Arial" w:eastAsia="Calibri" w:hAnsi="Arial" w:cs="Arial"/>
          <w:i/>
          <w:iCs/>
          <w:kern w:val="0"/>
          <w:sz w:val="24"/>
          <w14:ligatures w14:val="none"/>
        </w:rPr>
      </w:pPr>
    </w:p>
    <w:p w14:paraId="30B1EC8E" w14:textId="77777777" w:rsidR="00FF7DD2" w:rsidRPr="00FF7DD2" w:rsidRDefault="00FF7DD2" w:rsidP="00FF7DD2">
      <w:pPr>
        <w:numPr>
          <w:ilvl w:val="0"/>
          <w:numId w:val="1"/>
        </w:numPr>
        <w:spacing w:after="0" w:line="240" w:lineRule="auto"/>
        <w:ind w:firstLine="360"/>
        <w:jc w:val="center"/>
        <w:rPr>
          <w:rFonts w:ascii="Arial" w:eastAsia="Calibri" w:hAnsi="Arial" w:cs="Arial"/>
          <w:b/>
          <w:kern w:val="0"/>
          <w14:ligatures w14:val="none"/>
        </w:rPr>
      </w:pPr>
      <w:r w:rsidRPr="00FF7DD2">
        <w:rPr>
          <w:rFonts w:ascii="Arial" w:eastAsia="Calibri" w:hAnsi="Arial" w:cs="Arial"/>
          <w:b/>
          <w:kern w:val="0"/>
          <w14:ligatures w14:val="none"/>
        </w:rPr>
        <w:lastRenderedPageBreak/>
        <w:t>SUTARTIES KAINA IR / ARBA KAINODAROS TAISYKLĖS IR MOKĖJIMO SĄLYGOS</w:t>
      </w:r>
    </w:p>
    <w:p w14:paraId="6DEB466B" w14:textId="77777777" w:rsidR="00064E08" w:rsidRDefault="00064E08" w:rsidP="00FF7DD2">
      <w:pPr>
        <w:tabs>
          <w:tab w:val="left" w:pos="993"/>
        </w:tabs>
        <w:spacing w:after="0" w:line="240" w:lineRule="auto"/>
        <w:ind w:firstLine="567"/>
        <w:jc w:val="both"/>
        <w:rPr>
          <w:rFonts w:ascii="Arial" w:eastAsia="Calibri" w:hAnsi="Arial" w:cs="Arial"/>
          <w:kern w:val="0"/>
          <w14:ligatures w14:val="none"/>
        </w:rPr>
      </w:pPr>
    </w:p>
    <w:p w14:paraId="08614777" w14:textId="2025AB79" w:rsidR="00F92D59" w:rsidRPr="008B2310" w:rsidRDefault="00F92D59" w:rsidP="00663843">
      <w:pPr>
        <w:pStyle w:val="Komentarotekstas"/>
        <w:numPr>
          <w:ilvl w:val="1"/>
          <w:numId w:val="1"/>
        </w:numPr>
        <w:spacing w:after="0"/>
        <w:ind w:left="0" w:firstLine="567"/>
        <w:jc w:val="both"/>
        <w:rPr>
          <w:rStyle w:val="Laukeliai"/>
          <w:rFonts w:eastAsia="Times New Roman"/>
          <w:b/>
          <w:bCs/>
          <w:sz w:val="22"/>
          <w:szCs w:val="22"/>
        </w:rPr>
      </w:pPr>
      <w:r w:rsidRPr="0097250C">
        <w:rPr>
          <w:rStyle w:val="Laukeliai"/>
          <w:rFonts w:eastAsia="Times New Roman"/>
          <w:sz w:val="22"/>
        </w:rPr>
        <w:t xml:space="preserve">Sutarčiai taikomi kainos apskaičiavimo būdai: </w:t>
      </w:r>
      <w:r w:rsidRPr="008B2310">
        <w:rPr>
          <w:rStyle w:val="Laukeliai"/>
          <w:rFonts w:eastAsia="Times New Roman"/>
          <w:b/>
          <w:bCs/>
          <w:sz w:val="22"/>
          <w:szCs w:val="22"/>
        </w:rPr>
        <w:t>fiksuota</w:t>
      </w:r>
      <w:r>
        <w:rPr>
          <w:rStyle w:val="Laukeliai"/>
          <w:rFonts w:eastAsia="Times New Roman"/>
          <w:b/>
          <w:bCs/>
          <w:sz w:val="22"/>
          <w:szCs w:val="22"/>
        </w:rPr>
        <w:t>s</w:t>
      </w:r>
      <w:r w:rsidRPr="008B2310">
        <w:rPr>
          <w:rStyle w:val="Laukeliai"/>
          <w:rFonts w:eastAsia="Times New Roman"/>
          <w:b/>
          <w:bCs/>
          <w:sz w:val="22"/>
          <w:szCs w:val="22"/>
        </w:rPr>
        <w:t xml:space="preserve"> </w:t>
      </w:r>
      <w:r>
        <w:rPr>
          <w:rStyle w:val="Laukeliai"/>
          <w:rFonts w:eastAsia="Times New Roman"/>
          <w:b/>
          <w:bCs/>
          <w:sz w:val="22"/>
          <w:szCs w:val="22"/>
        </w:rPr>
        <w:t>į</w:t>
      </w:r>
      <w:r w:rsidRPr="008B2310">
        <w:rPr>
          <w:rStyle w:val="Laukeliai"/>
          <w:rFonts w:eastAsia="Times New Roman"/>
          <w:b/>
          <w:bCs/>
          <w:sz w:val="22"/>
          <w:szCs w:val="22"/>
        </w:rPr>
        <w:t>kain</w:t>
      </w:r>
      <w:r>
        <w:rPr>
          <w:rStyle w:val="Laukeliai"/>
          <w:rFonts w:eastAsia="Times New Roman"/>
          <w:b/>
          <w:bCs/>
          <w:sz w:val="22"/>
          <w:szCs w:val="22"/>
        </w:rPr>
        <w:t>is, kintamas įkainis</w:t>
      </w:r>
      <w:r w:rsidRPr="0097250C">
        <w:rPr>
          <w:rStyle w:val="Laukeliai"/>
          <w:rFonts w:eastAsia="Times New Roman"/>
          <w:sz w:val="22"/>
          <w:szCs w:val="22"/>
        </w:rPr>
        <w:t xml:space="preserve"> ir </w:t>
      </w:r>
      <w:r w:rsidR="00E91BC1">
        <w:rPr>
          <w:rStyle w:val="Laukeliai"/>
          <w:b/>
          <w:bCs/>
          <w:sz w:val="22"/>
          <w:szCs w:val="22"/>
        </w:rPr>
        <w:t>s</w:t>
      </w:r>
      <w:r w:rsidRPr="008B2310">
        <w:rPr>
          <w:rStyle w:val="Laukeliai"/>
          <w:b/>
          <w:bCs/>
          <w:sz w:val="22"/>
          <w:szCs w:val="22"/>
        </w:rPr>
        <w:t>utarties vykdymo išlaidų atlyginimas.</w:t>
      </w:r>
    </w:p>
    <w:p w14:paraId="1753631D" w14:textId="2D5320E0" w:rsidR="00FF7DD2" w:rsidRPr="00F92D59" w:rsidRDefault="00C21589" w:rsidP="00C21589">
      <w:pPr>
        <w:pStyle w:val="Sraopastraipa"/>
        <w:numPr>
          <w:ilvl w:val="2"/>
          <w:numId w:val="18"/>
        </w:numPr>
        <w:tabs>
          <w:tab w:val="left" w:pos="993"/>
        </w:tabs>
        <w:spacing w:after="0" w:line="240" w:lineRule="auto"/>
        <w:ind w:left="0" w:firstLine="567"/>
        <w:jc w:val="both"/>
        <w:rPr>
          <w:rFonts w:ascii="Arial" w:eastAsia="Calibri" w:hAnsi="Arial" w:cs="Arial"/>
          <w:i/>
          <w:color w:val="FF0000"/>
          <w:kern w:val="0"/>
          <w14:ligatures w14:val="none"/>
        </w:rPr>
      </w:pPr>
      <w:r w:rsidRPr="00C21589">
        <w:rPr>
          <w:rFonts w:ascii="Arial" w:eastAsia="Calibri" w:hAnsi="Arial" w:cs="Arial"/>
          <w:b/>
          <w:bCs/>
          <w:kern w:val="0"/>
          <w14:ligatures w14:val="none"/>
        </w:rPr>
        <w:t>Pagal fiksuoto įkainio</w:t>
      </w:r>
      <w:r w:rsidRPr="00C21589">
        <w:rPr>
          <w:rFonts w:ascii="Arial" w:eastAsia="Calibri" w:hAnsi="Arial" w:cs="Arial"/>
          <w:kern w:val="0"/>
          <w14:ligatures w14:val="none"/>
        </w:rPr>
        <w:t xml:space="preserve"> </w:t>
      </w:r>
      <w:r>
        <w:rPr>
          <w:rFonts w:ascii="Arial" w:eastAsia="Calibri" w:hAnsi="Arial" w:cs="Arial"/>
          <w:kern w:val="0"/>
          <w14:ligatures w14:val="none"/>
        </w:rPr>
        <w:t xml:space="preserve">kainodarą </w:t>
      </w:r>
      <w:r w:rsidR="00FF7DD2" w:rsidRPr="00F92D59">
        <w:rPr>
          <w:rFonts w:ascii="Arial" w:eastAsia="Calibri" w:hAnsi="Arial" w:cs="Arial"/>
          <w:kern w:val="0"/>
          <w14:ligatures w14:val="none"/>
        </w:rPr>
        <w:t xml:space="preserve">Užsakovas perka </w:t>
      </w:r>
      <w:r w:rsidR="00ED538B" w:rsidRPr="00F92D59">
        <w:rPr>
          <w:rFonts w:ascii="Arial" w:eastAsia="Calibri" w:hAnsi="Arial" w:cs="Arial"/>
          <w:kern w:val="0"/>
          <w14:ligatures w14:val="none"/>
        </w:rPr>
        <w:t>Prek</w:t>
      </w:r>
      <w:r w:rsidR="00ED538B">
        <w:rPr>
          <w:rFonts w:ascii="Arial" w:eastAsia="Calibri" w:hAnsi="Arial" w:cs="Arial"/>
          <w:kern w:val="0"/>
          <w14:ligatures w14:val="none"/>
        </w:rPr>
        <w:t>es</w:t>
      </w:r>
      <w:r w:rsidR="00FF7DD2" w:rsidRPr="00F92D59">
        <w:rPr>
          <w:rFonts w:ascii="Arial" w:eastAsia="Calibri" w:hAnsi="Arial" w:cs="Arial"/>
          <w:kern w:val="0"/>
          <w14:ligatures w14:val="none"/>
        </w:rPr>
        <w:t>/</w:t>
      </w:r>
      <w:r w:rsidR="00ED538B" w:rsidRPr="00F92D59">
        <w:rPr>
          <w:rFonts w:ascii="Arial" w:eastAsia="Calibri" w:hAnsi="Arial" w:cs="Arial"/>
          <w:kern w:val="0"/>
          <w14:ligatures w14:val="none"/>
        </w:rPr>
        <w:t>Paslaug</w:t>
      </w:r>
      <w:r w:rsidR="00ED538B">
        <w:rPr>
          <w:rFonts w:ascii="Arial" w:eastAsia="Calibri" w:hAnsi="Arial" w:cs="Arial"/>
          <w:kern w:val="0"/>
          <w14:ligatures w14:val="none"/>
        </w:rPr>
        <w:t>as</w:t>
      </w:r>
      <w:r w:rsidR="00ED538B" w:rsidRPr="00F92D59">
        <w:rPr>
          <w:rFonts w:ascii="Arial" w:eastAsia="Calibri" w:hAnsi="Arial" w:cs="Arial"/>
          <w:kern w:val="0"/>
          <w14:ligatures w14:val="none"/>
        </w:rPr>
        <w:t xml:space="preserve"> </w:t>
      </w:r>
      <w:r w:rsidR="00FF7DD2" w:rsidRPr="00F92D59">
        <w:rPr>
          <w:rFonts w:ascii="Arial" w:eastAsia="Calibri" w:hAnsi="Arial" w:cs="Arial"/>
          <w:kern w:val="0"/>
          <w14:ligatures w14:val="none"/>
        </w:rPr>
        <w:t>pagal poreikį Sutarties Specialiųjų sąlygų 2 priede</w:t>
      </w:r>
      <w:r w:rsidR="00032764" w:rsidRPr="00F92D59">
        <w:rPr>
          <w:rFonts w:ascii="Arial" w:eastAsia="Calibri" w:hAnsi="Arial" w:cs="Arial"/>
          <w:kern w:val="0"/>
          <w14:ligatures w14:val="none"/>
        </w:rPr>
        <w:t xml:space="preserve"> „Įkainių lentelė“</w:t>
      </w:r>
      <w:r w:rsidR="00FF7DD2" w:rsidRPr="00F92D59">
        <w:rPr>
          <w:rFonts w:ascii="Arial" w:eastAsia="Calibri" w:hAnsi="Arial" w:cs="Arial"/>
          <w:i/>
          <w:kern w:val="0"/>
          <w14:ligatures w14:val="none"/>
        </w:rPr>
        <w:t xml:space="preserve"> </w:t>
      </w:r>
      <w:r w:rsidR="00FF7DD2" w:rsidRPr="00F92D59">
        <w:rPr>
          <w:rFonts w:ascii="Arial" w:eastAsia="Calibri" w:hAnsi="Arial" w:cs="Arial"/>
          <w:kern w:val="0"/>
          <w14:ligatures w14:val="none"/>
        </w:rPr>
        <w:t>nurodytais įkainiais</w:t>
      </w:r>
      <w:r w:rsidR="00FF7DD2" w:rsidRPr="00F92D59">
        <w:rPr>
          <w:rFonts w:ascii="Arial" w:eastAsia="Calibri" w:hAnsi="Arial" w:cs="Arial"/>
          <w:i/>
          <w:kern w:val="0"/>
          <w14:ligatures w14:val="none"/>
        </w:rPr>
        <w:t xml:space="preserve">, </w:t>
      </w:r>
      <w:r w:rsidR="00FF7DD2" w:rsidRPr="00F92D59">
        <w:rPr>
          <w:rFonts w:ascii="Arial" w:eastAsia="Calibri" w:hAnsi="Arial" w:cs="Arial"/>
          <w:b/>
          <w:kern w:val="0"/>
          <w14:ligatures w14:val="none"/>
        </w:rPr>
        <w:t>neviršijant Sutarties Specialiųjų sąlygų 2.2 punkte</w:t>
      </w:r>
      <w:r w:rsidR="00FF7DD2" w:rsidRPr="00F92D59" w:rsidDel="003F0BB1">
        <w:rPr>
          <w:rFonts w:ascii="Arial" w:eastAsia="Calibri" w:hAnsi="Arial" w:cs="Arial"/>
          <w:b/>
          <w:kern w:val="0"/>
          <w14:ligatures w14:val="none"/>
        </w:rPr>
        <w:t xml:space="preserve"> </w:t>
      </w:r>
      <w:r w:rsidR="00FF7DD2" w:rsidRPr="00F92D59">
        <w:rPr>
          <w:rFonts w:ascii="Arial" w:eastAsia="Calibri" w:hAnsi="Arial" w:cs="Arial"/>
          <w:b/>
          <w:kern w:val="0"/>
          <w14:ligatures w14:val="none"/>
        </w:rPr>
        <w:t>nurodytos Sutarties maksimalios kainos</w:t>
      </w:r>
      <w:r w:rsidR="00FF7DD2" w:rsidRPr="00F92D59">
        <w:rPr>
          <w:rFonts w:ascii="Arial" w:eastAsia="Calibri" w:hAnsi="Arial" w:cs="Arial"/>
          <w:kern w:val="0"/>
          <w14:ligatures w14:val="none"/>
        </w:rPr>
        <w:t>. Užsakovas neįsipareigoja išpirkti Prekių/Paslaugų preliminaraus kiekio ar bet kokios jo dalies (jeigu Sutartyje yra nurodyti Prekių/Paslaugų preliminarūs kiekiai), nepaisant to, Prekių/Paslaugų preliminarūs kiekiai nėra laikomi maksimaliais kiekiais. Užsakovas taip pat neįsipareigoja išpirkti Prekių/Paslaugų Sutarties Specialiųjų sąlygų 2.2 punkte</w:t>
      </w:r>
      <w:r w:rsidR="00FF7DD2" w:rsidRPr="00F92D59" w:rsidDel="003F0BB1">
        <w:rPr>
          <w:rFonts w:ascii="Arial" w:eastAsia="Calibri" w:hAnsi="Arial" w:cs="Arial"/>
          <w:kern w:val="0"/>
          <w14:ligatures w14:val="none"/>
        </w:rPr>
        <w:t xml:space="preserve"> </w:t>
      </w:r>
      <w:r w:rsidR="00FF7DD2" w:rsidRPr="00F92D59">
        <w:rPr>
          <w:rFonts w:ascii="Arial" w:eastAsia="Calibri" w:hAnsi="Arial" w:cs="Arial"/>
          <w:kern w:val="0"/>
          <w14:ligatures w14:val="none"/>
        </w:rPr>
        <w:t xml:space="preserve">nurodytai Sutarties maksimaliai kainai ar bet kokiai jos daliai. </w:t>
      </w:r>
      <w:bookmarkStart w:id="4" w:name="_Hlk25763714"/>
    </w:p>
    <w:bookmarkEnd w:id="4"/>
    <w:p w14:paraId="0D25000B" w14:textId="33A68540" w:rsidR="009E6CF2" w:rsidRPr="00342135" w:rsidRDefault="00FF7DD2" w:rsidP="00663843">
      <w:pPr>
        <w:spacing w:after="0" w:line="240" w:lineRule="auto"/>
        <w:ind w:firstLine="567"/>
        <w:jc w:val="both"/>
        <w:rPr>
          <w:rFonts w:ascii="Arial" w:eastAsia="Calibri" w:hAnsi="Arial" w:cs="Arial"/>
          <w:kern w:val="0"/>
          <w14:ligatures w14:val="none"/>
        </w:rPr>
      </w:pPr>
      <w:r w:rsidRPr="00FF7DD2">
        <w:rPr>
          <w:rFonts w:ascii="Arial" w:eastAsia="Calibri" w:hAnsi="Arial" w:cs="Arial"/>
          <w:kern w:val="0"/>
          <w14:ligatures w14:val="none"/>
        </w:rPr>
        <w:t>2.1.</w:t>
      </w:r>
      <w:r w:rsidR="00A20EB5">
        <w:rPr>
          <w:rFonts w:ascii="Arial" w:eastAsia="Calibri" w:hAnsi="Arial" w:cs="Arial"/>
          <w:kern w:val="0"/>
          <w14:ligatures w14:val="none"/>
        </w:rPr>
        <w:t>2</w:t>
      </w:r>
      <w:r w:rsidR="00A20EB5" w:rsidRPr="00A20EB5">
        <w:rPr>
          <w:rFonts w:ascii="Arial" w:eastAsia="Calibri" w:hAnsi="Arial" w:cs="Arial"/>
          <w:b/>
          <w:bCs/>
          <w:kern w:val="0"/>
          <w14:ligatures w14:val="none"/>
        </w:rPr>
        <w:t xml:space="preserve">. Pagal </w:t>
      </w:r>
      <w:r w:rsidRPr="00A20EB5">
        <w:rPr>
          <w:rFonts w:ascii="Arial" w:eastAsia="Calibri" w:hAnsi="Arial" w:cs="Arial"/>
          <w:b/>
          <w:bCs/>
          <w:kern w:val="0"/>
          <w14:ligatures w14:val="none"/>
        </w:rPr>
        <w:t>kintam</w:t>
      </w:r>
      <w:r w:rsidR="00A20EB5">
        <w:rPr>
          <w:rFonts w:ascii="Arial" w:eastAsia="Calibri" w:hAnsi="Arial" w:cs="Arial"/>
          <w:b/>
          <w:bCs/>
          <w:kern w:val="0"/>
          <w14:ligatures w14:val="none"/>
        </w:rPr>
        <w:t>o</w:t>
      </w:r>
      <w:r w:rsidRPr="00A20EB5">
        <w:rPr>
          <w:rFonts w:ascii="Arial" w:eastAsia="Calibri" w:hAnsi="Arial" w:cs="Arial"/>
          <w:b/>
          <w:bCs/>
          <w:kern w:val="0"/>
          <w14:ligatures w14:val="none"/>
        </w:rPr>
        <w:t xml:space="preserve"> įkaini</w:t>
      </w:r>
      <w:r w:rsidR="00A20EB5" w:rsidRPr="00A20EB5">
        <w:rPr>
          <w:rFonts w:ascii="Arial" w:eastAsia="Calibri" w:hAnsi="Arial" w:cs="Arial"/>
          <w:b/>
          <w:bCs/>
          <w:kern w:val="0"/>
          <w14:ligatures w14:val="none"/>
        </w:rPr>
        <w:t>o kainodarą</w:t>
      </w:r>
      <w:r w:rsidR="00A20EB5">
        <w:rPr>
          <w:rFonts w:ascii="Arial" w:eastAsia="Calibri" w:hAnsi="Arial" w:cs="Arial"/>
          <w:kern w:val="0"/>
          <w14:ligatures w14:val="none"/>
        </w:rPr>
        <w:t xml:space="preserve"> </w:t>
      </w:r>
      <w:r w:rsidR="007A2047">
        <w:rPr>
          <w:rFonts w:ascii="Arial" w:eastAsia="Calibri" w:hAnsi="Arial" w:cs="Arial"/>
          <w:kern w:val="0"/>
          <w14:ligatures w14:val="none"/>
        </w:rPr>
        <w:t xml:space="preserve">perkamos </w:t>
      </w:r>
      <w:r w:rsidR="009E6CF2">
        <w:rPr>
          <w:rFonts w:ascii="Arial" w:eastAsia="Calibri" w:hAnsi="Arial" w:cs="Arial"/>
          <w:kern w:val="0"/>
          <w14:ligatures w14:val="none"/>
        </w:rPr>
        <w:t xml:space="preserve">Specialiųjų sąlygų 2 priede „Įkainių lentelė“ </w:t>
      </w:r>
      <w:r w:rsidR="007A2047" w:rsidRPr="007A2047">
        <w:rPr>
          <w:rFonts w:ascii="Arial" w:eastAsia="Calibri" w:hAnsi="Arial" w:cs="Arial"/>
          <w:kern w:val="0"/>
          <w14:ligatures w14:val="none"/>
        </w:rPr>
        <w:t>neišvardintos originalios ar lygiavertės dal</w:t>
      </w:r>
      <w:r w:rsidR="009E6CF2">
        <w:rPr>
          <w:rFonts w:ascii="Arial" w:eastAsia="Calibri" w:hAnsi="Arial" w:cs="Arial"/>
          <w:kern w:val="0"/>
          <w14:ligatures w14:val="none"/>
        </w:rPr>
        <w:t>y</w:t>
      </w:r>
      <w:r w:rsidR="007A2047" w:rsidRPr="007A2047">
        <w:rPr>
          <w:rFonts w:ascii="Arial" w:eastAsia="Calibri" w:hAnsi="Arial" w:cs="Arial"/>
          <w:kern w:val="0"/>
          <w14:ligatures w14:val="none"/>
        </w:rPr>
        <w:t>s ir remonto medžiagos</w:t>
      </w:r>
      <w:r w:rsidR="00A82EF3" w:rsidRPr="00342135">
        <w:rPr>
          <w:rFonts w:ascii="Arial" w:eastAsia="Calibri" w:hAnsi="Arial" w:cs="Arial"/>
          <w:kern w:val="0"/>
          <w14:ligatures w14:val="none"/>
        </w:rPr>
        <w:t>,</w:t>
      </w:r>
      <w:r w:rsidR="008F45C0" w:rsidRPr="00342135">
        <w:rPr>
          <w:rFonts w:ascii="Arial" w:eastAsia="Calibri" w:hAnsi="Arial" w:cs="Arial"/>
          <w:kern w:val="0"/>
          <w14:ligatures w14:val="none"/>
        </w:rPr>
        <w:t xml:space="preserve"> kurių </w:t>
      </w:r>
      <w:r w:rsidR="008F45C0" w:rsidRPr="00342135">
        <w:rPr>
          <w:rFonts w:ascii="Arial" w:eastAsia="Times New Roman" w:hAnsi="Arial" w:cs="Arial"/>
          <w:kern w:val="0"/>
          <w14:ligatures w14:val="none"/>
        </w:rPr>
        <w:t>kaina yra mažesnė kaip 15</w:t>
      </w:r>
      <w:r w:rsidR="00ED538B" w:rsidRPr="00342135">
        <w:rPr>
          <w:rFonts w:ascii="Arial" w:eastAsia="Times New Roman" w:hAnsi="Arial" w:cs="Arial"/>
          <w:kern w:val="0"/>
          <w14:ligatures w14:val="none"/>
        </w:rPr>
        <w:t> </w:t>
      </w:r>
      <w:r w:rsidR="008F45C0" w:rsidRPr="00342135">
        <w:rPr>
          <w:rFonts w:ascii="Arial" w:eastAsia="Times New Roman" w:hAnsi="Arial" w:cs="Arial"/>
          <w:kern w:val="0"/>
          <w14:ligatures w14:val="none"/>
        </w:rPr>
        <w:t>000</w:t>
      </w:r>
      <w:r w:rsidR="00ED538B" w:rsidRPr="00342135">
        <w:rPr>
          <w:rFonts w:ascii="Arial" w:eastAsia="Times New Roman" w:hAnsi="Arial" w:cs="Arial"/>
          <w:kern w:val="0"/>
          <w14:ligatures w14:val="none"/>
        </w:rPr>
        <w:t>,00</w:t>
      </w:r>
      <w:r w:rsidR="008F45C0" w:rsidRPr="00342135">
        <w:rPr>
          <w:rFonts w:ascii="Arial" w:eastAsia="Times New Roman" w:hAnsi="Arial" w:cs="Arial"/>
          <w:kern w:val="0"/>
          <w14:ligatures w14:val="none"/>
        </w:rPr>
        <w:t xml:space="preserve"> </w:t>
      </w:r>
      <w:r w:rsidR="00ED538B" w:rsidRPr="00342135">
        <w:rPr>
          <w:rFonts w:ascii="Arial" w:eastAsia="Times New Roman" w:hAnsi="Arial" w:cs="Arial"/>
          <w:kern w:val="0"/>
          <w14:ligatures w14:val="none"/>
        </w:rPr>
        <w:t xml:space="preserve">Eur </w:t>
      </w:r>
      <w:r w:rsidR="008F45C0" w:rsidRPr="00342135">
        <w:rPr>
          <w:rFonts w:ascii="Arial" w:eastAsia="Times New Roman" w:hAnsi="Arial" w:cs="Arial"/>
          <w:kern w:val="0"/>
          <w14:ligatures w14:val="none"/>
        </w:rPr>
        <w:t>(penkiolika tūkstančių eurų</w:t>
      </w:r>
      <w:r w:rsidR="00ED538B" w:rsidRPr="00342135">
        <w:rPr>
          <w:rFonts w:ascii="Arial" w:eastAsia="Times New Roman" w:hAnsi="Arial" w:cs="Arial"/>
          <w:kern w:val="0"/>
          <w14:ligatures w14:val="none"/>
        </w:rPr>
        <w:t>, 00 c</w:t>
      </w:r>
      <w:r w:rsidR="00306F67" w:rsidRPr="00342135">
        <w:rPr>
          <w:rFonts w:ascii="Arial" w:eastAsia="Times New Roman" w:hAnsi="Arial" w:cs="Arial"/>
          <w:kern w:val="0"/>
          <w14:ligatures w14:val="none"/>
        </w:rPr>
        <w:t>t</w:t>
      </w:r>
      <w:r w:rsidR="00ED538B" w:rsidRPr="00342135">
        <w:rPr>
          <w:rFonts w:ascii="Arial" w:eastAsia="Times New Roman" w:hAnsi="Arial" w:cs="Arial"/>
          <w:kern w:val="0"/>
          <w14:ligatures w14:val="none"/>
        </w:rPr>
        <w:t>)</w:t>
      </w:r>
      <w:r w:rsidR="008F45C0" w:rsidRPr="00342135">
        <w:rPr>
          <w:rFonts w:ascii="Arial" w:eastAsia="Times New Roman" w:hAnsi="Arial" w:cs="Arial"/>
          <w:kern w:val="0"/>
          <w14:ligatures w14:val="none"/>
        </w:rPr>
        <w:t xml:space="preserve"> neįskaitant </w:t>
      </w:r>
      <w:r w:rsidR="00306F67" w:rsidRPr="00342135">
        <w:rPr>
          <w:rFonts w:ascii="Arial" w:eastAsia="Calibri" w:hAnsi="Arial" w:cs="Arial"/>
          <w:iCs/>
          <w:kern w:val="0"/>
          <w:lang w:eastAsia="x-none"/>
          <w14:ligatures w14:val="none"/>
        </w:rPr>
        <w:t xml:space="preserve">pridėtinės vertės mokesčio (toliau – </w:t>
      </w:r>
      <w:r w:rsidR="00306F67" w:rsidRPr="00342135">
        <w:rPr>
          <w:rFonts w:ascii="Arial" w:eastAsia="Calibri" w:hAnsi="Arial" w:cs="Arial"/>
          <w:b/>
          <w:iCs/>
          <w:kern w:val="0"/>
          <w:lang w:eastAsia="x-none"/>
          <w14:ligatures w14:val="none"/>
        </w:rPr>
        <w:t>PVM</w:t>
      </w:r>
      <w:r w:rsidR="00306F67" w:rsidRPr="00342135">
        <w:rPr>
          <w:rFonts w:ascii="Arial" w:eastAsia="Calibri" w:hAnsi="Arial" w:cs="Arial"/>
          <w:iCs/>
          <w:kern w:val="0"/>
          <w:lang w:eastAsia="x-none"/>
          <w14:ligatures w14:val="none"/>
        </w:rPr>
        <w:t>)</w:t>
      </w:r>
      <w:r w:rsidR="00EC08E4" w:rsidRPr="00342135">
        <w:rPr>
          <w:rFonts w:ascii="Arial" w:eastAsia="Times New Roman" w:hAnsi="Arial" w:cs="Arial"/>
          <w:kern w:val="0"/>
          <w14:ligatures w14:val="none"/>
        </w:rPr>
        <w:t xml:space="preserve">, </w:t>
      </w:r>
      <w:r w:rsidR="00A82EF3" w:rsidRPr="00342135">
        <w:rPr>
          <w:rFonts w:ascii="Arial" w:eastAsia="Calibri" w:hAnsi="Arial" w:cs="Arial"/>
          <w:kern w:val="0"/>
          <w14:ligatures w14:val="none"/>
        </w:rPr>
        <w:t xml:space="preserve">taikant </w:t>
      </w:r>
      <w:r w:rsidR="003A351D" w:rsidRPr="00342135">
        <w:rPr>
          <w:rFonts w:ascii="Arial" w:eastAsia="Calibri" w:hAnsi="Arial" w:cs="Arial"/>
          <w:kern w:val="0"/>
          <w14:ligatures w14:val="none"/>
        </w:rPr>
        <w:t>(</w:t>
      </w:r>
      <w:r w:rsidR="003A351D" w:rsidRPr="00342135">
        <w:rPr>
          <w:rFonts w:ascii="Arial" w:eastAsia="Calibri" w:hAnsi="Arial" w:cs="Arial"/>
          <w:i/>
          <w:color w:val="538135"/>
          <w:kern w:val="0"/>
          <w14:ligatures w14:val="none"/>
        </w:rPr>
        <w:t xml:space="preserve">nuolaidos dydis </w:t>
      </w:r>
      <w:r w:rsidR="004E0402" w:rsidRPr="00342135">
        <w:rPr>
          <w:rFonts w:ascii="Arial" w:eastAsia="Calibri" w:hAnsi="Arial" w:cs="Arial"/>
          <w:i/>
          <w:color w:val="538135"/>
          <w:kern w:val="0"/>
          <w14:ligatures w14:val="none"/>
        </w:rPr>
        <w:t xml:space="preserve">kiekvienai </w:t>
      </w:r>
      <w:r w:rsidR="006153AA" w:rsidRPr="00342135">
        <w:rPr>
          <w:rFonts w:ascii="Arial" w:eastAsia="Calibri" w:hAnsi="Arial" w:cs="Arial"/>
          <w:i/>
          <w:color w:val="538135"/>
          <w:kern w:val="0"/>
          <w14:ligatures w14:val="none"/>
        </w:rPr>
        <w:t>P</w:t>
      </w:r>
      <w:r w:rsidR="004E0402" w:rsidRPr="00342135">
        <w:rPr>
          <w:rFonts w:ascii="Arial" w:eastAsia="Calibri" w:hAnsi="Arial" w:cs="Arial"/>
          <w:i/>
          <w:color w:val="538135"/>
          <w:kern w:val="0"/>
          <w14:ligatures w14:val="none"/>
        </w:rPr>
        <w:t xml:space="preserve">.o.d. </w:t>
      </w:r>
      <w:r w:rsidR="003A351D" w:rsidRPr="00342135">
        <w:rPr>
          <w:rFonts w:ascii="Arial" w:eastAsia="Calibri" w:hAnsi="Arial" w:cs="Arial"/>
          <w:i/>
          <w:color w:val="538135"/>
          <w:kern w:val="0"/>
          <w14:ligatures w14:val="none"/>
        </w:rPr>
        <w:t>nurodomas sutarties sudarymo metu</w:t>
      </w:r>
      <w:r w:rsidR="004E0402" w:rsidRPr="00342135">
        <w:rPr>
          <w:rFonts w:ascii="Arial" w:eastAsia="Calibri" w:hAnsi="Arial" w:cs="Arial"/>
          <w:i/>
          <w:color w:val="538135"/>
          <w:kern w:val="0"/>
          <w14:ligatures w14:val="none"/>
        </w:rPr>
        <w:t>)</w:t>
      </w:r>
      <w:r w:rsidR="003A351D" w:rsidRPr="00342135">
        <w:rPr>
          <w:rFonts w:ascii="Arial" w:eastAsia="Calibri" w:hAnsi="Arial" w:cs="Arial"/>
          <w:kern w:val="0"/>
          <w14:ligatures w14:val="none"/>
        </w:rPr>
        <w:t xml:space="preserve"> dydžio nuolaidą</w:t>
      </w:r>
      <w:r w:rsidR="009E6CF2" w:rsidRPr="00342135">
        <w:rPr>
          <w:rFonts w:ascii="Arial" w:eastAsia="Calibri" w:hAnsi="Arial" w:cs="Arial"/>
          <w:kern w:val="0"/>
          <w14:ligatures w14:val="none"/>
        </w:rPr>
        <w:t>.</w:t>
      </w:r>
      <w:r w:rsidR="00966D08" w:rsidRPr="00342135">
        <w:rPr>
          <w:rFonts w:ascii="Arial" w:eastAsia="Calibri" w:hAnsi="Arial" w:cs="Arial"/>
          <w:kern w:val="0"/>
          <w14:ligatures w14:val="none"/>
        </w:rPr>
        <w:t xml:space="preserve"> </w:t>
      </w:r>
    </w:p>
    <w:p w14:paraId="5280E00E" w14:textId="4D42C2F3" w:rsidR="00003C0C" w:rsidRPr="00342135" w:rsidRDefault="00FF7DD2" w:rsidP="00663843">
      <w:pPr>
        <w:spacing w:after="0" w:line="240" w:lineRule="auto"/>
        <w:ind w:firstLine="567"/>
        <w:jc w:val="both"/>
        <w:rPr>
          <w:rFonts w:ascii="Arial" w:eastAsia="Times New Roman" w:hAnsi="Arial" w:cs="Arial"/>
          <w:kern w:val="0"/>
          <w14:ligatures w14:val="none"/>
        </w:rPr>
      </w:pPr>
      <w:r w:rsidRPr="00342135">
        <w:rPr>
          <w:rFonts w:ascii="Arial" w:eastAsia="Calibri" w:hAnsi="Arial" w:cs="Arial"/>
          <w:kern w:val="0"/>
          <w14:ligatures w14:val="none"/>
        </w:rPr>
        <w:t>2.1.</w:t>
      </w:r>
      <w:r w:rsidR="00370683" w:rsidRPr="00342135">
        <w:rPr>
          <w:rFonts w:ascii="Arial" w:eastAsia="Calibri" w:hAnsi="Arial" w:cs="Arial"/>
          <w:kern w:val="0"/>
          <w14:ligatures w14:val="none"/>
        </w:rPr>
        <w:t>3.</w:t>
      </w:r>
      <w:r w:rsidRPr="00342135">
        <w:rPr>
          <w:rFonts w:ascii="Arial" w:eastAsia="Calibri" w:hAnsi="Arial" w:cs="Arial"/>
          <w:kern w:val="0"/>
          <w14:ligatures w14:val="none"/>
        </w:rPr>
        <w:t xml:space="preserve"> </w:t>
      </w:r>
      <w:r w:rsidR="00370683" w:rsidRPr="00342135">
        <w:rPr>
          <w:rFonts w:ascii="Arial" w:eastAsia="Calibri" w:hAnsi="Arial" w:cs="Arial"/>
          <w:b/>
          <w:bCs/>
          <w:kern w:val="0"/>
          <w14:ligatures w14:val="none"/>
        </w:rPr>
        <w:t xml:space="preserve">Pagal </w:t>
      </w:r>
      <w:r w:rsidRPr="00342135">
        <w:rPr>
          <w:rFonts w:ascii="Arial" w:eastAsia="Times New Roman" w:hAnsi="Arial" w:cs="Arial"/>
          <w:b/>
          <w:bCs/>
          <w:kern w:val="0"/>
          <w14:ligatures w14:val="none"/>
        </w:rPr>
        <w:t xml:space="preserve">Sutarties vykdymo išlaidų </w:t>
      </w:r>
      <w:r w:rsidRPr="00342135">
        <w:rPr>
          <w:rFonts w:ascii="Arial" w:eastAsia="Times New Roman" w:hAnsi="Arial" w:cs="Arial"/>
          <w:kern w:val="0"/>
          <w14:ligatures w14:val="none"/>
        </w:rPr>
        <w:t>atlyginim</w:t>
      </w:r>
      <w:r w:rsidR="00370683" w:rsidRPr="00342135">
        <w:rPr>
          <w:rFonts w:ascii="Arial" w:eastAsia="Times New Roman" w:hAnsi="Arial" w:cs="Arial"/>
          <w:kern w:val="0"/>
          <w14:ligatures w14:val="none"/>
        </w:rPr>
        <w:t xml:space="preserve">ą </w:t>
      </w:r>
      <w:r w:rsidR="00ED538B" w:rsidRPr="00342135">
        <w:rPr>
          <w:rFonts w:ascii="Arial" w:eastAsia="Times New Roman" w:hAnsi="Arial" w:cs="Arial"/>
          <w:kern w:val="0"/>
          <w14:ligatures w14:val="none"/>
        </w:rPr>
        <w:t xml:space="preserve">perkamos </w:t>
      </w:r>
      <w:r w:rsidR="00ED538B" w:rsidRPr="00342135">
        <w:rPr>
          <w:rFonts w:ascii="Arial" w:eastAsia="Calibri" w:hAnsi="Arial" w:cs="Arial"/>
          <w:kern w:val="0"/>
          <w14:ligatures w14:val="none"/>
        </w:rPr>
        <w:t xml:space="preserve">Specialiųjų sąlygų </w:t>
      </w:r>
      <w:r w:rsidR="00FD5984" w:rsidRPr="00342135">
        <w:rPr>
          <w:rFonts w:ascii="Arial" w:eastAsia="Calibri" w:hAnsi="Arial" w:cs="Arial"/>
          <w:kern w:val="0"/>
          <w14:ligatures w14:val="none"/>
        </w:rPr>
        <w:t xml:space="preserve">2 priede „Įkainių lentelė“ neišvardintos originalios ar lygiavertės dalys ir remonto medžiagos kurių </w:t>
      </w:r>
      <w:r w:rsidR="00052FF1" w:rsidRPr="00342135">
        <w:rPr>
          <w:rFonts w:ascii="Arial" w:eastAsia="Times New Roman" w:hAnsi="Arial" w:cs="Arial"/>
          <w:kern w:val="0"/>
          <w14:ligatures w14:val="none"/>
        </w:rPr>
        <w:t>kaina yra ne mažesnė kaip 15</w:t>
      </w:r>
      <w:r w:rsidR="00306F67" w:rsidRPr="00342135">
        <w:rPr>
          <w:rFonts w:ascii="Arial" w:eastAsia="Times New Roman" w:hAnsi="Arial" w:cs="Arial"/>
          <w:kern w:val="0"/>
          <w14:ligatures w14:val="none"/>
        </w:rPr>
        <w:t> </w:t>
      </w:r>
      <w:r w:rsidR="00052FF1" w:rsidRPr="00342135">
        <w:rPr>
          <w:rFonts w:ascii="Arial" w:eastAsia="Times New Roman" w:hAnsi="Arial" w:cs="Arial"/>
          <w:kern w:val="0"/>
          <w14:ligatures w14:val="none"/>
        </w:rPr>
        <w:t>000</w:t>
      </w:r>
      <w:r w:rsidR="00306F67" w:rsidRPr="00342135">
        <w:rPr>
          <w:rFonts w:ascii="Arial" w:eastAsia="Times New Roman" w:hAnsi="Arial" w:cs="Arial"/>
          <w:kern w:val="0"/>
          <w14:ligatures w14:val="none"/>
        </w:rPr>
        <w:t>,00 Eur</w:t>
      </w:r>
      <w:r w:rsidR="00052FF1" w:rsidRPr="00342135">
        <w:rPr>
          <w:rFonts w:ascii="Arial" w:eastAsia="Times New Roman" w:hAnsi="Arial" w:cs="Arial"/>
          <w:kern w:val="0"/>
          <w14:ligatures w14:val="none"/>
        </w:rPr>
        <w:t xml:space="preserve"> (penkiolika tūkstančių</w:t>
      </w:r>
      <w:r w:rsidR="00306F67" w:rsidRPr="00342135">
        <w:rPr>
          <w:rFonts w:ascii="Arial" w:eastAsia="Times New Roman" w:hAnsi="Arial" w:cs="Arial"/>
          <w:kern w:val="0"/>
          <w14:ligatures w14:val="none"/>
        </w:rPr>
        <w:t xml:space="preserve"> eurų, 00</w:t>
      </w:r>
      <w:r w:rsidR="00052FF1" w:rsidRPr="00342135">
        <w:rPr>
          <w:rFonts w:ascii="Arial" w:eastAsia="Times New Roman" w:hAnsi="Arial" w:cs="Arial"/>
          <w:kern w:val="0"/>
          <w14:ligatures w14:val="none"/>
        </w:rPr>
        <w:t xml:space="preserve"> </w:t>
      </w:r>
      <w:r w:rsidR="00306F67" w:rsidRPr="00342135">
        <w:rPr>
          <w:rFonts w:ascii="Arial" w:eastAsia="Times New Roman" w:hAnsi="Arial" w:cs="Arial"/>
          <w:kern w:val="0"/>
          <w14:ligatures w14:val="none"/>
        </w:rPr>
        <w:t xml:space="preserve">ct) </w:t>
      </w:r>
      <w:r w:rsidR="00052FF1" w:rsidRPr="00342135">
        <w:rPr>
          <w:rFonts w:ascii="Arial" w:eastAsia="Times New Roman" w:hAnsi="Arial" w:cs="Arial"/>
          <w:kern w:val="0"/>
          <w14:ligatures w14:val="none"/>
        </w:rPr>
        <w:t>neįskaitant PVM</w:t>
      </w:r>
      <w:r w:rsidRPr="00342135">
        <w:rPr>
          <w:rFonts w:ascii="Arial" w:eastAsia="Times New Roman" w:hAnsi="Arial" w:cs="Arial"/>
          <w:kern w:val="0"/>
          <w14:ligatures w14:val="none"/>
        </w:rPr>
        <w:t xml:space="preserve">. </w:t>
      </w:r>
    </w:p>
    <w:p w14:paraId="479E6F88" w14:textId="77777777" w:rsidR="00FF7DD2" w:rsidRPr="00342135" w:rsidRDefault="00FF7DD2" w:rsidP="00FF7DD2">
      <w:pPr>
        <w:shd w:val="clear" w:color="auto" w:fill="FFFFFF"/>
        <w:tabs>
          <w:tab w:val="left" w:pos="993"/>
        </w:tabs>
        <w:spacing w:after="0" w:line="240" w:lineRule="auto"/>
        <w:ind w:right="23" w:firstLine="567"/>
        <w:jc w:val="both"/>
        <w:rPr>
          <w:rFonts w:ascii="Arial" w:eastAsia="Calibri" w:hAnsi="Arial" w:cs="Arial"/>
          <w:b/>
          <w:bCs/>
          <w:kern w:val="0"/>
          <w:lang w:eastAsia="x-none"/>
          <w14:ligatures w14:val="none"/>
        </w:rPr>
      </w:pPr>
      <w:r w:rsidRPr="00342135">
        <w:rPr>
          <w:rFonts w:ascii="Arial" w:eastAsia="Calibri" w:hAnsi="Arial" w:cs="Arial"/>
          <w:kern w:val="0"/>
          <w:lang w:eastAsia="x-none"/>
          <w14:ligatures w14:val="none"/>
        </w:rPr>
        <w:t xml:space="preserve">2.2. </w:t>
      </w:r>
      <w:r w:rsidRPr="00342135">
        <w:rPr>
          <w:rFonts w:ascii="Arial" w:eastAsia="Calibri" w:hAnsi="Arial" w:cs="Arial"/>
          <w:b/>
          <w:bCs/>
          <w:kern w:val="0"/>
          <w:lang w:eastAsia="x-none"/>
          <w14:ligatures w14:val="none"/>
        </w:rPr>
        <w:t>Sutarties maksimali kaina yra:</w:t>
      </w:r>
    </w:p>
    <w:p w14:paraId="2429864E" w14:textId="2A30EBF2" w:rsidR="00FF7DD2" w:rsidRPr="00342135" w:rsidRDefault="00FF7DD2"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sidRPr="00342135">
        <w:rPr>
          <w:rFonts w:ascii="Arial" w:eastAsia="Calibri" w:hAnsi="Arial" w:cs="Arial"/>
          <w:kern w:val="0"/>
          <w:lang w:eastAsia="x-none"/>
          <w14:ligatures w14:val="none"/>
        </w:rPr>
        <w:t xml:space="preserve">1 </w:t>
      </w:r>
      <w:r w:rsidR="006153AA" w:rsidRPr="00342135">
        <w:rPr>
          <w:rFonts w:ascii="Arial" w:eastAsia="Calibri" w:hAnsi="Arial" w:cs="Arial"/>
          <w:kern w:val="0"/>
          <w:lang w:eastAsia="x-none"/>
          <w14:ligatures w14:val="none"/>
        </w:rPr>
        <w:t>P</w:t>
      </w:r>
      <w:r w:rsidRPr="00342135">
        <w:rPr>
          <w:rFonts w:ascii="Arial" w:eastAsia="Calibri" w:hAnsi="Arial" w:cs="Arial"/>
          <w:kern w:val="0"/>
          <w:lang w:eastAsia="x-none"/>
          <w14:ligatures w14:val="none"/>
        </w:rPr>
        <w:t xml:space="preserve">.o.d. – </w:t>
      </w:r>
      <w:r w:rsidR="00C6223E" w:rsidRPr="00342135">
        <w:rPr>
          <w:rFonts w:ascii="Arial" w:eastAsia="Calibri" w:hAnsi="Arial" w:cs="Arial"/>
          <w:iCs/>
          <w:kern w:val="0"/>
          <w:lang w:eastAsia="x-none"/>
          <w14:ligatures w14:val="none"/>
        </w:rPr>
        <w:t xml:space="preserve">200 000,00 </w:t>
      </w:r>
      <w:r w:rsidR="00FB6999" w:rsidRPr="00342135">
        <w:rPr>
          <w:rFonts w:ascii="Arial" w:eastAsia="Calibri" w:hAnsi="Arial" w:cs="Arial"/>
          <w:iCs/>
          <w:kern w:val="0"/>
          <w:lang w:eastAsia="x-none"/>
          <w14:ligatures w14:val="none"/>
        </w:rPr>
        <w:t xml:space="preserve">Eur </w:t>
      </w:r>
      <w:r w:rsidR="00C6223E" w:rsidRPr="00342135">
        <w:rPr>
          <w:rFonts w:ascii="Arial" w:eastAsia="Calibri" w:hAnsi="Arial" w:cs="Arial"/>
          <w:iCs/>
          <w:kern w:val="0"/>
          <w:lang w:eastAsia="x-none"/>
          <w14:ligatures w14:val="none"/>
        </w:rPr>
        <w:t>(du šimtai tūkstančių eurų 00 ct)</w:t>
      </w:r>
      <w:r w:rsidRPr="00342135">
        <w:rPr>
          <w:rFonts w:ascii="Arial" w:eastAsia="Calibri" w:hAnsi="Arial" w:cs="Arial"/>
          <w:iCs/>
          <w:kern w:val="0"/>
          <w:lang w:eastAsia="x-none"/>
          <w14:ligatures w14:val="none"/>
        </w:rPr>
        <w:t xml:space="preserve"> neįskaitant</w:t>
      </w:r>
      <w:r w:rsidR="00306F67" w:rsidRPr="00342135">
        <w:rPr>
          <w:rFonts w:ascii="Arial" w:eastAsia="Calibri" w:hAnsi="Arial" w:cs="Arial"/>
          <w:iCs/>
          <w:kern w:val="0"/>
          <w:lang w:eastAsia="x-none"/>
          <w14:ligatures w14:val="none"/>
        </w:rPr>
        <w:t xml:space="preserve"> PVM</w:t>
      </w:r>
      <w:r w:rsidRPr="00342135">
        <w:rPr>
          <w:rFonts w:ascii="Arial" w:eastAsia="Calibri" w:hAnsi="Arial" w:cs="Arial"/>
          <w:iCs/>
          <w:kern w:val="0"/>
          <w:lang w:eastAsia="x-none"/>
          <w14:ligatures w14:val="none"/>
        </w:rPr>
        <w:t xml:space="preserve">. Sutarčiai taikomas </w:t>
      </w:r>
      <w:r w:rsidR="00236476" w:rsidRPr="00342135">
        <w:rPr>
          <w:rFonts w:ascii="Arial" w:eastAsia="Calibri" w:hAnsi="Arial" w:cs="Arial"/>
          <w:iCs/>
          <w:kern w:val="0"/>
          <w:lang w:eastAsia="x-none"/>
          <w14:ligatures w14:val="none"/>
        </w:rPr>
        <w:t>21</w:t>
      </w:r>
      <w:r w:rsidRPr="00342135">
        <w:rPr>
          <w:rFonts w:ascii="Arial" w:eastAsia="Calibri" w:hAnsi="Arial" w:cs="Arial"/>
          <w:iCs/>
          <w:kern w:val="0"/>
          <w:lang w:eastAsia="x-none"/>
          <w14:ligatures w14:val="none"/>
        </w:rPr>
        <w:t xml:space="preserve"> proc. dydžio PVM. 1 </w:t>
      </w:r>
      <w:r w:rsidR="006153AA" w:rsidRPr="00342135">
        <w:rPr>
          <w:rFonts w:ascii="Arial" w:eastAsia="Calibri" w:hAnsi="Arial" w:cs="Arial"/>
          <w:iCs/>
          <w:kern w:val="0"/>
          <w:lang w:eastAsia="x-none"/>
          <w14:ligatures w14:val="none"/>
        </w:rPr>
        <w:t>P</w:t>
      </w:r>
      <w:r w:rsidRPr="00342135">
        <w:rPr>
          <w:rFonts w:ascii="Arial" w:eastAsia="Calibri" w:hAnsi="Arial" w:cs="Arial"/>
          <w:iCs/>
          <w:kern w:val="0"/>
          <w:lang w:eastAsia="x-none"/>
          <w14:ligatures w14:val="none"/>
        </w:rPr>
        <w:t xml:space="preserve">.o.d. Sutarties maksimali kaina, įskaitant PVM – </w:t>
      </w:r>
      <w:r w:rsidR="007346D3" w:rsidRPr="00342135">
        <w:rPr>
          <w:rFonts w:ascii="Arial" w:eastAsia="Calibri" w:hAnsi="Arial" w:cs="Arial"/>
          <w:iCs/>
          <w:kern w:val="0"/>
          <w:lang w:eastAsia="x-none"/>
          <w14:ligatures w14:val="none"/>
        </w:rPr>
        <w:t>242 000,00 Eur (du šimtai keturiasdešimt du tūkstančiai eurų 00 ct)</w:t>
      </w:r>
      <w:r w:rsidRPr="00342135">
        <w:rPr>
          <w:rFonts w:ascii="Arial" w:eastAsia="Calibri" w:hAnsi="Arial" w:cs="Arial"/>
          <w:iCs/>
          <w:kern w:val="0"/>
          <w:lang w:eastAsia="x-none"/>
          <w14:ligatures w14:val="none"/>
        </w:rPr>
        <w:t xml:space="preserve">. </w:t>
      </w:r>
    </w:p>
    <w:p w14:paraId="68122644" w14:textId="6BCB01DD" w:rsidR="00FF7DD2" w:rsidRPr="0035404A" w:rsidRDefault="00FF7DD2" w:rsidP="00FF7DD2">
      <w:pPr>
        <w:shd w:val="clear" w:color="auto" w:fill="FFFFFF"/>
        <w:tabs>
          <w:tab w:val="left" w:pos="993"/>
        </w:tabs>
        <w:spacing w:after="0" w:line="240" w:lineRule="auto"/>
        <w:ind w:right="23" w:firstLine="567"/>
        <w:jc w:val="both"/>
        <w:rPr>
          <w:rFonts w:ascii="Arial" w:eastAsia="Calibri" w:hAnsi="Arial" w:cs="Arial"/>
          <w:iCs/>
          <w:kern w:val="0"/>
          <w:lang w:eastAsia="x-none"/>
          <w14:ligatures w14:val="none"/>
        </w:rPr>
      </w:pPr>
      <w:r w:rsidRPr="00342135">
        <w:rPr>
          <w:rFonts w:ascii="Arial" w:eastAsia="Calibri" w:hAnsi="Arial" w:cs="Arial"/>
          <w:kern w:val="0"/>
          <w:lang w:eastAsia="x-none"/>
          <w14:ligatures w14:val="none"/>
        </w:rPr>
        <w:t xml:space="preserve">2 </w:t>
      </w:r>
      <w:r w:rsidR="006153AA" w:rsidRPr="00342135">
        <w:rPr>
          <w:rFonts w:ascii="Arial" w:eastAsia="Calibri" w:hAnsi="Arial" w:cs="Arial"/>
          <w:kern w:val="0"/>
          <w:lang w:eastAsia="x-none"/>
          <w14:ligatures w14:val="none"/>
        </w:rPr>
        <w:t>P</w:t>
      </w:r>
      <w:r w:rsidRPr="00342135">
        <w:rPr>
          <w:rFonts w:ascii="Arial" w:eastAsia="Calibri" w:hAnsi="Arial" w:cs="Arial"/>
          <w:kern w:val="0"/>
          <w:lang w:eastAsia="x-none"/>
          <w14:ligatures w14:val="none"/>
        </w:rPr>
        <w:t xml:space="preserve">.o.d. – </w:t>
      </w:r>
      <w:r w:rsidR="00477329" w:rsidRPr="00342135">
        <w:rPr>
          <w:rFonts w:ascii="Arial" w:eastAsia="Calibri" w:hAnsi="Arial" w:cs="Arial"/>
          <w:kern w:val="0"/>
          <w:lang w:eastAsia="x-none"/>
          <w14:ligatures w14:val="none"/>
        </w:rPr>
        <w:t xml:space="preserve">250 000,00 </w:t>
      </w:r>
      <w:r w:rsidR="00FB6999" w:rsidRPr="00342135">
        <w:rPr>
          <w:rFonts w:ascii="Arial" w:eastAsia="Calibri" w:hAnsi="Arial" w:cs="Arial"/>
          <w:kern w:val="0"/>
          <w:lang w:eastAsia="x-none"/>
          <w14:ligatures w14:val="none"/>
        </w:rPr>
        <w:t xml:space="preserve">Eur </w:t>
      </w:r>
      <w:r w:rsidRPr="00342135">
        <w:rPr>
          <w:rFonts w:ascii="Arial" w:eastAsia="Calibri" w:hAnsi="Arial" w:cs="Arial"/>
          <w:iCs/>
          <w:kern w:val="0"/>
          <w:lang w:eastAsia="x-none"/>
          <w14:ligatures w14:val="none"/>
        </w:rPr>
        <w:t>(</w:t>
      </w:r>
      <w:r w:rsidR="00477329" w:rsidRPr="00342135">
        <w:rPr>
          <w:rFonts w:ascii="Arial" w:eastAsia="Calibri" w:hAnsi="Arial" w:cs="Arial"/>
          <w:iCs/>
          <w:kern w:val="0"/>
          <w:lang w:eastAsia="x-none"/>
          <w14:ligatures w14:val="none"/>
        </w:rPr>
        <w:t>du šimtai penkiasdešimt tūkstančių</w:t>
      </w:r>
      <w:r w:rsidR="00477329" w:rsidRPr="0035404A">
        <w:rPr>
          <w:rFonts w:ascii="Arial" w:eastAsia="Calibri" w:hAnsi="Arial" w:cs="Arial"/>
          <w:iCs/>
          <w:kern w:val="0"/>
          <w:lang w:eastAsia="x-none"/>
          <w14:ligatures w14:val="none"/>
        </w:rPr>
        <w:t xml:space="preserve"> eurų 00 ct</w:t>
      </w:r>
      <w:r w:rsidRPr="0035404A">
        <w:rPr>
          <w:rFonts w:ascii="Arial" w:eastAsia="Calibri" w:hAnsi="Arial" w:cs="Arial"/>
          <w:iCs/>
          <w:kern w:val="0"/>
          <w:lang w:eastAsia="x-none"/>
          <w14:ligatures w14:val="none"/>
        </w:rPr>
        <w:t xml:space="preserve">) neįskaitant PVM. Sutarčiai taikomas </w:t>
      </w:r>
      <w:r w:rsidR="00477329" w:rsidRPr="0035404A">
        <w:rPr>
          <w:rFonts w:ascii="Arial" w:eastAsia="Calibri" w:hAnsi="Arial" w:cs="Arial"/>
          <w:iCs/>
          <w:kern w:val="0"/>
          <w:lang w:eastAsia="x-none"/>
          <w14:ligatures w14:val="none"/>
        </w:rPr>
        <w:t>21</w:t>
      </w:r>
      <w:r w:rsidRPr="0035404A">
        <w:rPr>
          <w:rFonts w:ascii="Arial" w:eastAsia="Calibri" w:hAnsi="Arial" w:cs="Arial"/>
          <w:iCs/>
          <w:kern w:val="0"/>
          <w:lang w:eastAsia="x-none"/>
          <w14:ligatures w14:val="none"/>
        </w:rPr>
        <w:t xml:space="preserve"> proc. dydžio PVM. </w:t>
      </w:r>
      <w:r w:rsidR="00477329" w:rsidRPr="0035404A">
        <w:rPr>
          <w:rFonts w:ascii="Arial" w:eastAsia="Calibri" w:hAnsi="Arial" w:cs="Arial"/>
          <w:iCs/>
          <w:kern w:val="0"/>
          <w:lang w:eastAsia="x-none"/>
          <w14:ligatures w14:val="none"/>
        </w:rPr>
        <w:t>2</w:t>
      </w:r>
      <w:r w:rsidRPr="0035404A">
        <w:rPr>
          <w:rFonts w:ascii="Arial" w:eastAsia="Calibri" w:hAnsi="Arial" w:cs="Arial"/>
          <w:iCs/>
          <w:kern w:val="0"/>
          <w:lang w:eastAsia="x-none"/>
          <w14:ligatures w14:val="none"/>
        </w:rPr>
        <w:t xml:space="preserve"> </w:t>
      </w:r>
      <w:r w:rsidR="006153AA">
        <w:rPr>
          <w:rFonts w:ascii="Arial" w:eastAsia="Calibri" w:hAnsi="Arial" w:cs="Arial"/>
          <w:iCs/>
          <w:kern w:val="0"/>
          <w:lang w:eastAsia="x-none"/>
          <w14:ligatures w14:val="none"/>
        </w:rPr>
        <w:t>P</w:t>
      </w:r>
      <w:r w:rsidRPr="0035404A">
        <w:rPr>
          <w:rFonts w:ascii="Arial" w:eastAsia="Calibri" w:hAnsi="Arial" w:cs="Arial"/>
          <w:iCs/>
          <w:kern w:val="0"/>
          <w:lang w:eastAsia="x-none"/>
          <w14:ligatures w14:val="none"/>
        </w:rPr>
        <w:t xml:space="preserve">.o.d. Sutarties maksimali kaina, įskaitant PVM – </w:t>
      </w:r>
      <w:r w:rsidR="00C92DF8" w:rsidRPr="0035404A">
        <w:rPr>
          <w:rFonts w:ascii="Arial" w:eastAsia="Calibri" w:hAnsi="Arial" w:cs="Arial"/>
          <w:iCs/>
          <w:kern w:val="0"/>
          <w:lang w:eastAsia="x-none"/>
          <w14:ligatures w14:val="none"/>
        </w:rPr>
        <w:t xml:space="preserve">302 500,00 </w:t>
      </w:r>
      <w:r w:rsidR="00FB6999">
        <w:rPr>
          <w:rFonts w:ascii="Arial" w:eastAsia="Calibri" w:hAnsi="Arial" w:cs="Arial"/>
          <w:iCs/>
          <w:kern w:val="0"/>
          <w:lang w:eastAsia="x-none"/>
          <w14:ligatures w14:val="none"/>
        </w:rPr>
        <w:t xml:space="preserve">Eur </w:t>
      </w:r>
      <w:r w:rsidR="00C92DF8" w:rsidRPr="0035404A">
        <w:rPr>
          <w:rFonts w:ascii="Arial" w:eastAsia="Calibri" w:hAnsi="Arial" w:cs="Arial"/>
          <w:iCs/>
          <w:kern w:val="0"/>
          <w:lang w:eastAsia="x-none"/>
          <w14:ligatures w14:val="none"/>
        </w:rPr>
        <w:t xml:space="preserve">(trys šimtai </w:t>
      </w:r>
      <w:r w:rsidR="0035404A" w:rsidRPr="0035404A">
        <w:rPr>
          <w:rFonts w:ascii="Arial" w:eastAsia="Calibri" w:hAnsi="Arial" w:cs="Arial"/>
          <w:iCs/>
          <w:kern w:val="0"/>
          <w:lang w:eastAsia="x-none"/>
          <w14:ligatures w14:val="none"/>
        </w:rPr>
        <w:t>du tūkstančiai penki šimtai eurų 00 ct)</w:t>
      </w:r>
      <w:r w:rsidRPr="0035404A">
        <w:rPr>
          <w:rFonts w:ascii="Arial" w:eastAsia="Calibri" w:hAnsi="Arial" w:cs="Arial"/>
          <w:iCs/>
          <w:kern w:val="0"/>
          <w:lang w:eastAsia="x-none"/>
          <w14:ligatures w14:val="none"/>
        </w:rPr>
        <w:t>.</w:t>
      </w:r>
    </w:p>
    <w:p w14:paraId="7D497BCB" w14:textId="1202985A" w:rsidR="00FF7DD2" w:rsidRPr="00E91BC1" w:rsidRDefault="00FF7DD2" w:rsidP="00FF7DD2">
      <w:pPr>
        <w:tabs>
          <w:tab w:val="left" w:pos="993"/>
        </w:tabs>
        <w:spacing w:after="0" w:line="240" w:lineRule="auto"/>
        <w:ind w:firstLine="567"/>
        <w:contextualSpacing/>
        <w:jc w:val="both"/>
        <w:rPr>
          <w:rFonts w:ascii="Arial" w:eastAsia="Calibri" w:hAnsi="Arial" w:cs="Arial"/>
          <w:i/>
          <w:kern w:val="0"/>
          <w:lang w:eastAsia="x-none"/>
          <w14:ligatures w14:val="none"/>
        </w:rPr>
      </w:pPr>
      <w:r w:rsidRPr="00E91BC1">
        <w:rPr>
          <w:rFonts w:ascii="Arial" w:eastAsia="Calibri" w:hAnsi="Arial" w:cs="Arial"/>
          <w:iCs/>
          <w:kern w:val="0"/>
          <w:lang w:eastAsia="x-none"/>
          <w14:ligatures w14:val="none"/>
        </w:rPr>
        <w:t xml:space="preserve">2.3. </w:t>
      </w:r>
      <w:r w:rsidRPr="00FF7DD2">
        <w:rPr>
          <w:rFonts w:ascii="Arial" w:eastAsia="Calibri" w:hAnsi="Arial" w:cs="Arial"/>
          <w:iCs/>
          <w:kern w:val="0"/>
          <w:lang w:eastAsia="x-none"/>
          <w14:ligatures w14:val="none"/>
        </w:rPr>
        <w:t xml:space="preserve">Vykdytojui tinkamai įvykdžius Užsakovo užsakymą, Užsakovas sumoka Vykdytojui už konkretų suteiktų Prekių/Paslaugų kiekį/apimtį pagal Sutartyje atitinkamai </w:t>
      </w:r>
      <w:r w:rsidR="006153AA">
        <w:rPr>
          <w:rFonts w:ascii="Arial" w:eastAsia="Calibri" w:hAnsi="Arial" w:cs="Arial"/>
          <w:iCs/>
          <w:kern w:val="0"/>
          <w:lang w:eastAsia="x-none"/>
          <w14:ligatures w14:val="none"/>
        </w:rPr>
        <w:t>P</w:t>
      </w:r>
      <w:r w:rsidRPr="00FF7DD2">
        <w:rPr>
          <w:rFonts w:ascii="Arial" w:eastAsia="Calibri" w:hAnsi="Arial" w:cs="Arial"/>
          <w:iCs/>
          <w:kern w:val="0"/>
          <w:lang w:eastAsia="x-none"/>
          <w14:ligatures w14:val="none"/>
        </w:rPr>
        <w:t xml:space="preserve">.o.d. nustatytus Prekių/Paslaugų įkainius per </w:t>
      </w:r>
      <w:r w:rsidRPr="00E91BC1">
        <w:rPr>
          <w:rFonts w:ascii="Arial" w:eastAsia="Calibri" w:hAnsi="Arial" w:cs="Arial"/>
          <w:iCs/>
          <w:kern w:val="0"/>
          <w:lang w:eastAsia="x-none"/>
          <w14:ligatures w14:val="none"/>
        </w:rPr>
        <w:t xml:space="preserve">30 </w:t>
      </w:r>
      <w:r w:rsidRPr="00FF7DD2">
        <w:rPr>
          <w:rFonts w:ascii="Arial" w:eastAsia="Calibri" w:hAnsi="Arial" w:cs="Arial"/>
          <w:iCs/>
          <w:kern w:val="0"/>
          <w:lang w:eastAsia="x-none"/>
          <w14:ligatures w14:val="none"/>
        </w:rPr>
        <w:t xml:space="preserve">(trisdešimt) kalendorinių dienų Sutarties Bendrųjų sąlygų </w:t>
      </w:r>
      <w:r w:rsidRPr="00E91BC1">
        <w:rPr>
          <w:rFonts w:ascii="Arial" w:eastAsia="Calibri" w:hAnsi="Arial" w:cs="Arial"/>
          <w:iCs/>
          <w:kern w:val="0"/>
          <w:lang w:eastAsia="x-none"/>
          <w14:ligatures w14:val="none"/>
        </w:rPr>
        <w:t>5 skyriuje nustatyta tvarka.</w:t>
      </w:r>
    </w:p>
    <w:p w14:paraId="63048ED7" w14:textId="0427361A" w:rsidR="00FF7DD2" w:rsidRPr="00440394" w:rsidRDefault="00FF7DD2" w:rsidP="00374020">
      <w:pPr>
        <w:shd w:val="clear" w:color="auto" w:fill="FFFFFF"/>
        <w:spacing w:after="0" w:line="240" w:lineRule="auto"/>
        <w:ind w:firstLine="567"/>
        <w:contextualSpacing/>
        <w:jc w:val="both"/>
        <w:rPr>
          <w:rFonts w:ascii="Arial" w:eastAsia="Calibri" w:hAnsi="Arial" w:cs="Arial"/>
          <w:kern w:val="0"/>
          <w14:ligatures w14:val="none"/>
        </w:rPr>
      </w:pPr>
      <w:r w:rsidRPr="00FF7DD2">
        <w:rPr>
          <w:rFonts w:ascii="Arial" w:eastAsia="Calibri" w:hAnsi="Arial" w:cs="Arial"/>
          <w:kern w:val="0"/>
          <w14:ligatures w14:val="none"/>
        </w:rPr>
        <w:t xml:space="preserve">Vykdytojas, teikdamas Užsakovui (PVM) sąskaitą faktūrą, turi taip pat pridėti su Sutarties vykdymu susijusius ir vykdant Sutartį jo faktiškai patirtas konkrečias išlaidas pagrindžiančius trečiųjų šalių dokumentus ar jų kopijas, patvirtintas Vykdytojo arba jo įgalioto asmens parašu (Užsakovas bet kada gali paprašyti Vykdytojo per protingą terminą pateikti originalius dokumentus, patvirtinančius jo tiesiogiai patirtas faktines išlaidas, susijusias su Sutarties vykdymu, perkant Prekes/Paslaugas susijusias su Paslaugų teikimu, pristatymu iš trečiųjų asmenų). </w:t>
      </w:r>
      <w:r w:rsidRPr="00440394">
        <w:rPr>
          <w:rFonts w:ascii="Arial" w:eastAsia="Calibri" w:hAnsi="Arial" w:cs="Arial"/>
          <w:kern w:val="0"/>
          <w14:ligatures w14:val="none"/>
        </w:rPr>
        <w:t xml:space="preserve">Už </w:t>
      </w:r>
      <w:r w:rsidRPr="00440394">
        <w:rPr>
          <w:rFonts w:ascii="Arial" w:eastAsia="Calibri" w:hAnsi="Arial" w:cs="Arial"/>
          <w:color w:val="000000"/>
          <w:kern w:val="0"/>
          <w14:ligatures w14:val="none"/>
        </w:rPr>
        <w:t xml:space="preserve">Sutarties Specialiųjų sąlygų 2 priede nenurodytas, </w:t>
      </w:r>
      <w:r w:rsidR="00374020" w:rsidRPr="00440394">
        <w:rPr>
          <w:rFonts w:ascii="Arial" w:eastAsia="Calibri" w:hAnsi="Arial" w:cs="Arial"/>
          <w:color w:val="000000"/>
        </w:rPr>
        <w:t>tačiau su Sutarties dalyku tiesiogiai susijusias Prekes/Paslaugas, įsigytas faktiškai vykdant Sutartį, bus apmokėta ne didesnėmis nei rinką atitinkančiomis kainomis.</w:t>
      </w:r>
    </w:p>
    <w:p w14:paraId="40E8A699" w14:textId="77777777" w:rsidR="00FF7DD2" w:rsidRPr="00FF7DD2" w:rsidRDefault="00FF7DD2" w:rsidP="00FF7DD2">
      <w:pPr>
        <w:shd w:val="clear" w:color="auto" w:fill="FFFFFF"/>
        <w:spacing w:after="0" w:line="240" w:lineRule="auto"/>
        <w:ind w:firstLine="680"/>
        <w:contextualSpacing/>
        <w:jc w:val="both"/>
        <w:rPr>
          <w:rFonts w:ascii="Arial" w:eastAsia="Calibri" w:hAnsi="Arial" w:cs="Arial"/>
          <w:kern w:val="0"/>
          <w14:ligatures w14:val="none"/>
        </w:rPr>
      </w:pPr>
      <w:r w:rsidRPr="00FF7DD2">
        <w:rPr>
          <w:rFonts w:ascii="Arial" w:eastAsia="Calibri" w:hAnsi="Arial" w:cs="Arial"/>
          <w:kern w:val="0"/>
          <w14:ligatures w14:val="none"/>
        </w:rPr>
        <w:t xml:space="preserve">Faktinių patiriamų išlaidų, </w:t>
      </w:r>
      <w:r w:rsidRPr="00FF7DD2">
        <w:rPr>
          <w:rFonts w:ascii="Arial" w:eastAsia="Calibri" w:hAnsi="Arial" w:cs="Arial"/>
          <w:color w:val="000000"/>
          <w:kern w:val="0"/>
          <w14:ligatures w14:val="none"/>
        </w:rPr>
        <w:t>tiesiogiai susijusių su Sutarties vykdymu,</w:t>
      </w:r>
      <w:r w:rsidRPr="00FF7DD2">
        <w:rPr>
          <w:rFonts w:ascii="Arial" w:eastAsia="Calibri" w:hAnsi="Arial" w:cs="Arial"/>
          <w:kern w:val="0"/>
          <w14:ligatures w14:val="none"/>
        </w:rPr>
        <w:t xml:space="preserve"> kaina laikoma tretiesiems asmenims Vykdytojo sumokėta kaina. Užsakovas įsipareigoja padengti tik tas Vykdytojo faktiškai patirtas išlaidas, kurios neabejotinai, pagrįstai patirtos, vykdant Sutartį, ir yra </w:t>
      </w:r>
      <w:r w:rsidRPr="00FF7DD2">
        <w:rPr>
          <w:rFonts w:ascii="Arial" w:eastAsia="Calibri" w:hAnsi="Arial" w:cs="Arial"/>
          <w:color w:val="000000"/>
          <w:kern w:val="0"/>
          <w14:ligatures w14:val="none"/>
        </w:rPr>
        <w:t>tiesiogiai susijusios su Sutarties vykdymu</w:t>
      </w:r>
      <w:r w:rsidRPr="00FF7DD2">
        <w:rPr>
          <w:rFonts w:ascii="Arial" w:eastAsia="Calibri" w:hAnsi="Arial" w:cs="Arial"/>
          <w:kern w:val="0"/>
          <w14:ligatures w14:val="none"/>
        </w:rPr>
        <w:t xml:space="preserve">, Vykdytojui pateikus tokias išlaidas patvirtinančius dokumentus, ir kurios yra suderintos su Užsakovu bei jo raštu sutikimu </w:t>
      </w:r>
      <w:r w:rsidRPr="00FF7DD2">
        <w:rPr>
          <w:rFonts w:ascii="Arial" w:eastAsia="Times New Roman" w:hAnsi="Arial" w:cs="Arial"/>
          <w:kern w:val="0"/>
          <w14:ligatures w14:val="none"/>
        </w:rPr>
        <w:t xml:space="preserve">(pvz., įskaitant, bet neapsiribojant elektroniniu paštu) </w:t>
      </w:r>
      <w:r w:rsidRPr="00FF7DD2">
        <w:rPr>
          <w:rFonts w:ascii="Arial" w:eastAsia="Calibri" w:hAnsi="Arial" w:cs="Arial"/>
          <w:kern w:val="0"/>
          <w14:ligatures w14:val="none"/>
        </w:rPr>
        <w:t xml:space="preserve">patvirtintos prieš pradedant vykdyti Prekių/Paslaugų užsakymą. </w:t>
      </w:r>
    </w:p>
    <w:p w14:paraId="5718A1D9" w14:textId="009B07EA" w:rsidR="00FF7DD2" w:rsidRPr="00FF7DD2" w:rsidRDefault="00FF7DD2" w:rsidP="00034004">
      <w:pPr>
        <w:shd w:val="clear" w:color="auto" w:fill="FFFFFF"/>
        <w:spacing w:after="0" w:line="240" w:lineRule="auto"/>
        <w:ind w:firstLine="680"/>
        <w:contextualSpacing/>
        <w:jc w:val="both"/>
        <w:rPr>
          <w:rFonts w:ascii="Arial" w:eastAsia="Calibri" w:hAnsi="Arial" w:cs="Arial"/>
          <w:i/>
          <w:iCs/>
          <w:color w:val="FF0000"/>
          <w:kern w:val="0"/>
          <w14:ligatures w14:val="none"/>
        </w:rPr>
      </w:pPr>
      <w:r w:rsidRPr="00FF7DD2">
        <w:rPr>
          <w:rFonts w:ascii="Arial" w:eastAsia="Calibri" w:hAnsi="Arial" w:cs="Arial"/>
          <w:kern w:val="0"/>
          <w14:ligatures w14:val="none"/>
        </w:rPr>
        <w:t xml:space="preserve">Į faktines išlaidas negali būti įtrauktas Vykdytojo pelnas. Vykdytojas taip pat negali taikyti jokių papildomų administravimo mokesčių arba bet kokių papildomų mokesčių virš tiesiogiai faktiškai patirtų išlaidų, vykdant Sutartį.  </w:t>
      </w:r>
      <w:bookmarkStart w:id="5" w:name="_Hlk65840981"/>
    </w:p>
    <w:bookmarkEnd w:id="5"/>
    <w:p w14:paraId="17D4FA70" w14:textId="76EEE94D" w:rsidR="00234CF0" w:rsidRPr="00234CF0" w:rsidRDefault="002B177E" w:rsidP="00663843">
      <w:pPr>
        <w:shd w:val="clear" w:color="auto" w:fill="FFFFFF"/>
        <w:tabs>
          <w:tab w:val="left" w:pos="993"/>
        </w:tabs>
        <w:spacing w:after="0" w:line="240" w:lineRule="auto"/>
        <w:ind w:right="23" w:firstLine="567"/>
        <w:jc w:val="both"/>
        <w:rPr>
          <w:rFonts w:ascii="Arial" w:eastAsia="Calibri" w:hAnsi="Arial" w:cs="Arial"/>
          <w:iCs/>
        </w:rPr>
      </w:pPr>
      <w:r w:rsidRPr="003F59F3">
        <w:rPr>
          <w:rFonts w:ascii="Arial" w:eastAsia="Calibri" w:hAnsi="Arial" w:cs="Arial"/>
          <w:iCs/>
        </w:rPr>
        <w:t>2.4.</w:t>
      </w:r>
      <w:r w:rsidR="00234CF0" w:rsidRPr="00234CF0">
        <w:rPr>
          <w:rFonts w:ascii="Arial" w:eastAsia="Times New Roman" w:hAnsi="Arial" w:cs="Arial"/>
          <w:color w:val="000000"/>
          <w:kern w:val="0"/>
          <w14:ligatures w14:val="none"/>
        </w:rPr>
        <w:t>Bet</w:t>
      </w:r>
      <w:r w:rsidR="00234CF0" w:rsidRPr="00234CF0">
        <w:rPr>
          <w:rFonts w:ascii="Arial" w:eastAsia="Times New Roman" w:hAnsi="Arial" w:cs="Arial"/>
          <w:kern w:val="0"/>
          <w14:ligatures w14:val="none"/>
        </w:rPr>
        <w:t xml:space="preserve"> kuri Sutarties Šalis Sutarties galiojimo metu turi teisę inicijuoti Sutarties įkainių peržiūrą (keitimą) ne anksčiau kaip po</w:t>
      </w:r>
      <w:r w:rsidR="003E44D1" w:rsidRPr="003D1587">
        <w:rPr>
          <w:rFonts w:ascii="Arial" w:eastAsia="Times New Roman" w:hAnsi="Arial" w:cs="Arial"/>
          <w:kern w:val="0"/>
          <w14:ligatures w14:val="none"/>
        </w:rPr>
        <w:t xml:space="preserve"> 6 (šešių) mėnesių</w:t>
      </w:r>
      <w:r w:rsidR="00234CF0" w:rsidRPr="00234CF0">
        <w:rPr>
          <w:rFonts w:ascii="Arial" w:eastAsia="Times New Roman" w:hAnsi="Arial" w:cs="Arial"/>
          <w:kern w:val="0"/>
          <w14:ligatures w14:val="none"/>
        </w:rPr>
        <w:t xml:space="preserve"> nuo Sutarties įsigaliojimo dienos </w:t>
      </w:r>
      <w:r w:rsidR="00234CF0" w:rsidRPr="00234CF0">
        <w:rPr>
          <w:rFonts w:ascii="Arial" w:eastAsia="Times New Roman" w:hAnsi="Arial" w:cs="Arial"/>
          <w14:ligatures w14:val="none"/>
        </w:rPr>
        <w:t>(</w:t>
      </w:r>
      <w:r w:rsidR="00234CF0" w:rsidRPr="00234CF0">
        <w:rPr>
          <w:rFonts w:ascii="Arial" w:eastAsia="Times New Roman" w:hAnsi="Arial" w:cs="Arial"/>
          <w:kern w:val="0"/>
          <w14:ligatures w14:val="none"/>
        </w:rPr>
        <w:t>jeigu peržiūra jau buvo atlikta – nuo Susitarimo dėl paskutinio perskaičiavimo pagal šį Specialiųjų sąlygų punktą įsigaliojimo dienos), jeigu Vartojimo prekių ir paslaugų kainų pokytis (k), apskaičiuotas kaip nustatyta</w:t>
      </w:r>
      <w:r w:rsidR="00B64738" w:rsidRPr="003D1587">
        <w:rPr>
          <w:rFonts w:ascii="Arial" w:eastAsia="Times New Roman" w:hAnsi="Arial" w:cs="Arial"/>
          <w:kern w:val="0"/>
          <w14:ligatures w14:val="none"/>
        </w:rPr>
        <w:t xml:space="preserve"> 2.9.</w:t>
      </w:r>
      <w:r w:rsidR="00234CF0" w:rsidRPr="00234CF0">
        <w:rPr>
          <w:rFonts w:ascii="Arial" w:eastAsia="Times New Roman" w:hAnsi="Arial" w:cs="Arial"/>
          <w:kern w:val="0"/>
          <w14:ligatures w14:val="none"/>
        </w:rPr>
        <w:t xml:space="preserve"> punkte, viršija </w:t>
      </w:r>
      <w:r w:rsidR="005877F4" w:rsidRPr="003D1587">
        <w:rPr>
          <w:rFonts w:ascii="Arial" w:eastAsia="Times New Roman" w:hAnsi="Arial" w:cs="Arial"/>
          <w:kern w:val="0"/>
          <w14:ligatures w14:val="none"/>
        </w:rPr>
        <w:t>10 (dešimt)</w:t>
      </w:r>
      <w:r w:rsidR="00234CF0" w:rsidRPr="00234CF0">
        <w:rPr>
          <w:rFonts w:ascii="Arial" w:eastAsia="Times New Roman" w:hAnsi="Arial" w:cs="Arial"/>
          <w:kern w:val="0"/>
          <w14:ligatures w14:val="none"/>
        </w:rPr>
        <w:t xml:space="preserve"> procent</w:t>
      </w:r>
      <w:r w:rsidR="005877F4" w:rsidRPr="003D1587">
        <w:rPr>
          <w:rFonts w:ascii="Arial" w:eastAsia="Times New Roman" w:hAnsi="Arial" w:cs="Arial"/>
          <w:kern w:val="0"/>
          <w14:ligatures w14:val="none"/>
        </w:rPr>
        <w:t>ų.</w:t>
      </w:r>
      <w:r w:rsidR="00234CF0" w:rsidRPr="00234CF0">
        <w:rPr>
          <w:rFonts w:ascii="Arial" w:eastAsia="Times New Roman" w:hAnsi="Arial" w:cs="Arial"/>
          <w:kern w:val="0"/>
          <w14:ligatures w14:val="none"/>
        </w:rPr>
        <w:t xml:space="preserve"> Sutarties įkainių peržiūra atliekama ne rečiau kaip kas </w:t>
      </w:r>
      <w:r w:rsidR="005877F4" w:rsidRPr="003D1587">
        <w:rPr>
          <w:rFonts w:ascii="Arial" w:eastAsia="Times New Roman" w:hAnsi="Arial" w:cs="Arial"/>
          <w:kern w:val="0"/>
          <w14:ligatures w14:val="none"/>
        </w:rPr>
        <w:t>6 (šeši)</w:t>
      </w:r>
      <w:r w:rsidR="00234CF0" w:rsidRPr="00234CF0">
        <w:rPr>
          <w:rFonts w:ascii="Arial" w:eastAsia="Times New Roman" w:hAnsi="Arial" w:cs="Arial"/>
          <w:kern w:val="0"/>
          <w14:ligatures w14:val="none"/>
        </w:rPr>
        <w:t xml:space="preserve"> mėnesiai.</w:t>
      </w:r>
    </w:p>
    <w:p w14:paraId="609868B0" w14:textId="2D4D2391" w:rsidR="00234CF0" w:rsidRPr="00234CF0" w:rsidRDefault="003F59F3" w:rsidP="00663843">
      <w:pPr>
        <w:spacing w:after="0" w:line="240" w:lineRule="auto"/>
        <w:ind w:firstLine="567"/>
        <w:jc w:val="both"/>
        <w:rPr>
          <w:rFonts w:ascii="Arial" w:eastAsia="Times New Roman" w:hAnsi="Arial" w:cs="Arial"/>
          <w:shd w:val="clear" w:color="auto" w:fill="FFFFFF"/>
          <w14:ligatures w14:val="none"/>
        </w:rPr>
      </w:pPr>
      <w:r w:rsidRPr="003D1587">
        <w:rPr>
          <w:rFonts w:ascii="Arial" w:eastAsia="Times New Roman" w:hAnsi="Arial" w:cs="Arial"/>
          <w14:ligatures w14:val="none"/>
        </w:rPr>
        <w:lastRenderedPageBreak/>
        <w:t xml:space="preserve">2.5.  </w:t>
      </w:r>
      <w:r w:rsidR="00234CF0" w:rsidRPr="00234CF0">
        <w:rPr>
          <w:rFonts w:ascii="Arial" w:eastAsia="Times New Roman" w:hAnsi="Arial" w:cs="Arial"/>
          <w14:ligatures w14:val="none"/>
        </w:rPr>
        <w:t xml:space="preserve">Sutarties </w:t>
      </w:r>
      <w:r w:rsidR="00234CF0" w:rsidRPr="00234CF0">
        <w:rPr>
          <w:rFonts w:ascii="Arial" w:eastAsia="Times New Roman" w:hAnsi="Arial" w:cs="Arial"/>
          <w:shd w:val="clear" w:color="auto" w:fill="FFFFFF"/>
          <w14:ligatures w14:val="none"/>
        </w:rPr>
        <w:t xml:space="preserve">įkainiai peržiūrimi tik tai Sutarties daliai, kuri nėra išpirkta, t. y. </w:t>
      </w:r>
      <w:r w:rsidR="009F3694" w:rsidRPr="003D1587">
        <w:rPr>
          <w:rFonts w:ascii="Arial" w:eastAsia="Times New Roman" w:hAnsi="Arial" w:cs="Arial"/>
          <w:shd w:val="clear" w:color="auto" w:fill="FFFFFF"/>
          <w14:ligatures w14:val="none"/>
        </w:rPr>
        <w:t>Prekėms/</w:t>
      </w:r>
      <w:r w:rsidR="00234CF0" w:rsidRPr="00234CF0">
        <w:rPr>
          <w:rFonts w:ascii="Arial" w:eastAsia="Times New Roman" w:hAnsi="Arial" w:cs="Arial"/>
          <w:shd w:val="clear" w:color="auto" w:fill="FFFFFF"/>
          <w14:ligatures w14:val="none"/>
        </w:rPr>
        <w:t>Paslaugoms, kurios nėra priimtos ir apmokėtos. Vėlesnė Sutarties įkainių peržiūra negali apimti laikotarpio, už kurį jau buvo atlikta peržiūra.</w:t>
      </w:r>
    </w:p>
    <w:p w14:paraId="51F50526" w14:textId="19E4FCBF" w:rsidR="00234CF0" w:rsidRPr="00234CF0" w:rsidRDefault="003F59F3" w:rsidP="00663843">
      <w:pPr>
        <w:spacing w:after="0" w:line="240" w:lineRule="auto"/>
        <w:ind w:firstLine="567"/>
        <w:jc w:val="both"/>
        <w:rPr>
          <w:rFonts w:ascii="Arial" w:eastAsia="Times New Roman" w:hAnsi="Arial" w:cs="Arial"/>
          <w:shd w:val="clear" w:color="auto" w:fill="FFFFFF"/>
          <w14:ligatures w14:val="none"/>
        </w:rPr>
      </w:pPr>
      <w:r w:rsidRPr="003D1587">
        <w:rPr>
          <w:rFonts w:ascii="Arial" w:eastAsia="Times New Roman" w:hAnsi="Arial" w:cs="Arial"/>
          <w14:ligatures w14:val="none"/>
        </w:rPr>
        <w:t xml:space="preserve">2.6  </w:t>
      </w:r>
      <w:r w:rsidR="00234CF0" w:rsidRPr="00234CF0">
        <w:rPr>
          <w:rFonts w:ascii="Arial" w:eastAsia="Times New Roman" w:hAnsi="Arial" w:cs="Arial"/>
          <w:shd w:val="clear" w:color="auto" w:fill="FFFFFF"/>
          <w14:ligatures w14:val="none"/>
        </w:rPr>
        <w:t xml:space="preserve">Jeigu </w:t>
      </w:r>
      <w:r w:rsidR="004005AF" w:rsidRPr="003D1587">
        <w:rPr>
          <w:rFonts w:ascii="Arial" w:eastAsia="Times New Roman" w:hAnsi="Arial" w:cs="Arial"/>
          <w:shd w:val="clear" w:color="auto" w:fill="FFFFFF"/>
          <w14:ligatures w14:val="none"/>
        </w:rPr>
        <w:t>Prekių/</w:t>
      </w:r>
      <w:r w:rsidR="00234CF0" w:rsidRPr="00234CF0">
        <w:rPr>
          <w:rFonts w:ascii="Arial" w:eastAsia="Times New Roman" w:hAnsi="Arial" w:cs="Arial"/>
          <w:shd w:val="clear" w:color="auto" w:fill="FFFFFF"/>
          <w14:ligatures w14:val="none"/>
        </w:rPr>
        <w:t>P</w:t>
      </w:r>
      <w:r w:rsidR="00234CF0" w:rsidRPr="00234CF0">
        <w:rPr>
          <w:rFonts w:ascii="Arial" w:eastAsia="Times New Roman" w:hAnsi="Arial" w:cs="Arial"/>
          <w:kern w:val="0"/>
          <w14:ligatures w14:val="none"/>
        </w:rPr>
        <w:t>aslaugų teikimas</w:t>
      </w:r>
      <w:r w:rsidR="00234CF0" w:rsidRPr="00234CF0">
        <w:rPr>
          <w:rFonts w:ascii="Arial" w:eastAsia="Times New Roman" w:hAnsi="Arial" w:cs="Arial"/>
          <w:shd w:val="clear" w:color="auto" w:fill="FFFFFF"/>
          <w14:ligatures w14:val="none"/>
        </w:rPr>
        <w:t xml:space="preserve"> vėluoja dėl </w:t>
      </w:r>
      <w:r w:rsidR="00AB731A" w:rsidRPr="003D1587">
        <w:rPr>
          <w:rFonts w:ascii="Arial" w:eastAsia="Times New Roman" w:hAnsi="Arial" w:cs="Arial"/>
          <w:shd w:val="clear" w:color="auto" w:fill="FFFFFF"/>
          <w14:ligatures w14:val="none"/>
        </w:rPr>
        <w:t>Vykdytojo</w:t>
      </w:r>
      <w:r w:rsidR="00234CF0" w:rsidRPr="00234CF0">
        <w:rPr>
          <w:rFonts w:ascii="Arial" w:eastAsia="Times New Roman" w:hAnsi="Arial" w:cs="Arial"/>
          <w:shd w:val="clear" w:color="auto" w:fill="FFFFFF"/>
          <w14:ligatures w14:val="none"/>
        </w:rPr>
        <w:t xml:space="preserve"> kaltės, uždelstų suteikti </w:t>
      </w:r>
      <w:r w:rsidR="004005AF" w:rsidRPr="003D1587">
        <w:rPr>
          <w:rFonts w:ascii="Arial" w:eastAsia="Times New Roman" w:hAnsi="Arial" w:cs="Arial"/>
          <w:shd w:val="clear" w:color="auto" w:fill="FFFFFF"/>
          <w14:ligatures w14:val="none"/>
        </w:rPr>
        <w:t>Prekių/</w:t>
      </w:r>
      <w:r w:rsidR="00234CF0" w:rsidRPr="00234CF0">
        <w:rPr>
          <w:rFonts w:ascii="Arial" w:eastAsia="Times New Roman" w:hAnsi="Arial" w:cs="Arial"/>
          <w:shd w:val="clear" w:color="auto" w:fill="FFFFFF"/>
          <w14:ligatures w14:val="none"/>
        </w:rPr>
        <w:t>P</w:t>
      </w:r>
      <w:r w:rsidR="00234CF0" w:rsidRPr="00234CF0">
        <w:rPr>
          <w:rFonts w:ascii="Arial" w:eastAsia="Times New Roman" w:hAnsi="Arial" w:cs="Arial"/>
          <w:kern w:val="0"/>
          <w14:ligatures w14:val="none"/>
        </w:rPr>
        <w:t>aslaugų</w:t>
      </w:r>
      <w:r w:rsidR="00234CF0" w:rsidRPr="00234CF0">
        <w:rPr>
          <w:rFonts w:ascii="Arial" w:eastAsia="Times New Roman" w:hAnsi="Arial" w:cs="Arial"/>
          <w:shd w:val="clear" w:color="auto" w:fill="FFFFFF"/>
          <w14:ligatures w14:val="none"/>
        </w:rPr>
        <w:t xml:space="preserve">  įkainiai nėra perskaičiuojami dėl kainų lygio kilimo (gali būti mažinami, tačiau negali būti didinami).</w:t>
      </w:r>
    </w:p>
    <w:p w14:paraId="3FD35B25" w14:textId="53032C33" w:rsidR="00234CF0" w:rsidRPr="00234CF0" w:rsidRDefault="003F59F3" w:rsidP="00663843">
      <w:pPr>
        <w:spacing w:after="0" w:line="240" w:lineRule="auto"/>
        <w:ind w:firstLine="567"/>
        <w:jc w:val="both"/>
        <w:rPr>
          <w:rFonts w:ascii="Arial" w:eastAsia="Times New Roman" w:hAnsi="Arial" w:cs="Arial"/>
          <w:shd w:val="clear" w:color="auto" w:fill="FFFFFF"/>
          <w14:ligatures w14:val="none"/>
        </w:rPr>
      </w:pPr>
      <w:r w:rsidRPr="003D1587">
        <w:rPr>
          <w:rFonts w:ascii="Arial" w:eastAsia="Times New Roman" w:hAnsi="Arial" w:cs="Arial"/>
          <w14:ligatures w14:val="none"/>
        </w:rPr>
        <w:t xml:space="preserve">2.7.  </w:t>
      </w:r>
      <w:r w:rsidR="00234CF0" w:rsidRPr="00234CF0">
        <w:rPr>
          <w:rFonts w:ascii="Arial" w:eastAsia="Times New Roman" w:hAnsi="Arial" w:cs="Arial"/>
          <w14:ligatures w14:val="none"/>
        </w:rPr>
        <w:t xml:space="preserve">Atlikdamos Sutarties įkainių peržiūrą </w:t>
      </w:r>
      <w:r w:rsidR="00234CF0" w:rsidRPr="00234CF0">
        <w:rPr>
          <w:rFonts w:ascii="Arial" w:eastAsia="Times New Roman" w:hAnsi="Arial" w:cs="Arial"/>
          <w:shd w:val="clear" w:color="auto" w:fill="FFFFFF"/>
          <w14:ligatures w14:val="none"/>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4005AF" w:rsidRPr="003D1587">
        <w:rPr>
          <w:rFonts w:ascii="Arial" w:eastAsia="Times New Roman" w:hAnsi="Arial" w:cs="Arial"/>
          <w:shd w:val="clear" w:color="auto" w:fill="FFFFFF"/>
          <w14:ligatures w14:val="none"/>
        </w:rPr>
        <w:t>.</w:t>
      </w:r>
    </w:p>
    <w:p w14:paraId="2A5C7A34" w14:textId="3A49A7E2" w:rsidR="00234CF0" w:rsidRPr="00234CF0" w:rsidRDefault="003F59F3" w:rsidP="00663843">
      <w:pPr>
        <w:spacing w:after="0" w:line="240" w:lineRule="auto"/>
        <w:ind w:firstLine="567"/>
        <w:jc w:val="both"/>
        <w:rPr>
          <w:rFonts w:ascii="Arial" w:eastAsia="Times New Roman" w:hAnsi="Arial" w:cs="Arial"/>
          <w:shd w:val="clear" w:color="auto" w:fill="FFFFFF"/>
          <w14:ligatures w14:val="none"/>
        </w:rPr>
      </w:pPr>
      <w:r w:rsidRPr="003D1587">
        <w:rPr>
          <w:rFonts w:ascii="Arial" w:eastAsia="Times New Roman" w:hAnsi="Arial" w:cs="Arial"/>
          <w:shd w:val="clear" w:color="auto" w:fill="FFFFFF"/>
          <w14:ligatures w14:val="none"/>
        </w:rPr>
        <w:t xml:space="preserve">2.8. </w:t>
      </w:r>
      <w:r w:rsidR="00234CF0" w:rsidRPr="00234CF0">
        <w:rPr>
          <w:rFonts w:ascii="Arial" w:eastAsia="Times New Roman" w:hAnsi="Arial" w:cs="Arial"/>
          <w:shd w:val="clear" w:color="auto" w:fill="FFFFFF"/>
          <w14:ligatures w14:val="none"/>
        </w:rPr>
        <w:t>Šalys privalo Susitarime nurodyti vartojimo prekių ir paslaugų indekso reikšmę laikotarpio pradžioje ir jo nustatymo datą, indekso reikšmę laikotarpio pabaigoje ir jo nustatymo datą, kainų pokytį (k), perskaičiuot</w:t>
      </w:r>
      <w:r w:rsidR="004005AF" w:rsidRPr="003D1587">
        <w:rPr>
          <w:rFonts w:ascii="Arial" w:eastAsia="Times New Roman" w:hAnsi="Arial" w:cs="Arial"/>
          <w:shd w:val="clear" w:color="auto" w:fill="FFFFFF"/>
          <w14:ligatures w14:val="none"/>
        </w:rPr>
        <w:t>us</w:t>
      </w:r>
      <w:r w:rsidR="00234CF0" w:rsidRPr="00234CF0">
        <w:rPr>
          <w:rFonts w:ascii="Arial" w:eastAsia="Times New Roman" w:hAnsi="Arial" w:cs="Arial"/>
          <w:shd w:val="clear" w:color="auto" w:fill="FFFFFF"/>
          <w14:ligatures w14:val="none"/>
        </w:rPr>
        <w:t xml:space="preserve"> Sutarties įkainius.</w:t>
      </w:r>
    </w:p>
    <w:p w14:paraId="38C8D59D" w14:textId="79B93110" w:rsidR="00234CF0" w:rsidRPr="00234CF0" w:rsidRDefault="003F59F3" w:rsidP="00663843">
      <w:pPr>
        <w:spacing w:after="0" w:line="240" w:lineRule="auto"/>
        <w:ind w:firstLine="567"/>
        <w:jc w:val="both"/>
        <w:rPr>
          <w:rFonts w:ascii="Arial" w:eastAsia="Times New Roman" w:hAnsi="Arial" w:cs="Arial"/>
          <w:kern w:val="0"/>
          <w14:ligatures w14:val="none"/>
        </w:rPr>
      </w:pPr>
      <w:r w:rsidRPr="003D1587">
        <w:rPr>
          <w:rFonts w:ascii="Arial" w:eastAsia="Times New Roman" w:hAnsi="Arial" w:cs="Arial"/>
          <w:shd w:val="clear" w:color="auto" w:fill="FFFFFF"/>
          <w14:ligatures w14:val="none"/>
        </w:rPr>
        <w:t xml:space="preserve">2.9.  </w:t>
      </w:r>
      <w:r w:rsidR="00234CF0" w:rsidRPr="00234CF0">
        <w:rPr>
          <w:rFonts w:ascii="Arial" w:eastAsia="Times New Roman" w:hAnsi="Arial" w:cs="Arial"/>
          <w:shd w:val="clear" w:color="auto" w:fill="FFFFFF"/>
          <w14:ligatures w14:val="none"/>
        </w:rPr>
        <w:t>Nauj</w:t>
      </w:r>
      <w:r w:rsidR="00F95A8B" w:rsidRPr="003D1587">
        <w:rPr>
          <w:rFonts w:ascii="Arial" w:eastAsia="Times New Roman" w:hAnsi="Arial" w:cs="Arial"/>
          <w:shd w:val="clear" w:color="auto" w:fill="FFFFFF"/>
          <w14:ligatures w14:val="none"/>
        </w:rPr>
        <w:t>i</w:t>
      </w:r>
      <w:r w:rsidR="00234CF0" w:rsidRPr="00234CF0">
        <w:rPr>
          <w:rFonts w:ascii="Arial" w:eastAsia="Times New Roman" w:hAnsi="Arial" w:cs="Arial"/>
          <w:shd w:val="clear" w:color="auto" w:fill="FFFFFF"/>
          <w14:ligatures w14:val="none"/>
        </w:rPr>
        <w:t xml:space="preserve"> Sutarties įkainiai apskaičiuojami pagal žemiau pateiktą formulę:</w:t>
      </w:r>
    </w:p>
    <w:p w14:paraId="0BB7AEC5" w14:textId="77777777" w:rsidR="00234CF0" w:rsidRPr="00234CF0" w:rsidRDefault="00234CF0" w:rsidP="003F59F3">
      <w:pPr>
        <w:spacing w:after="0" w:line="240" w:lineRule="auto"/>
        <w:jc w:val="both"/>
        <w:rPr>
          <w:rFonts w:ascii="Arial" w:eastAsia="Times New Roman" w:hAnsi="Arial" w:cs="Arial"/>
          <w:kern w:val="0"/>
          <w14:ligatures w14:val="none"/>
        </w:rPr>
      </w:pPr>
    </w:p>
    <w:p w14:paraId="20B88107" w14:textId="303229D2" w:rsidR="00234CF0" w:rsidRPr="00234CF0" w:rsidRDefault="007C708F" w:rsidP="003F59F3">
      <w:pPr>
        <w:spacing w:after="0" w:line="240" w:lineRule="auto"/>
        <w:jc w:val="both"/>
        <w:textAlignment w:val="baseline"/>
        <w:rPr>
          <w:rFonts w:ascii="Arial" w:eastAsia="Times New Roman" w:hAnsi="Arial" w:cs="Arial"/>
          <w14:ligatures w14:val="none"/>
        </w:rPr>
      </w:pPr>
      <m:oMath>
        <m:sSub>
          <m:sSubPr>
            <m:ctrlPr>
              <w:rPr>
                <w:rFonts w:ascii="Cambria Math" w:eastAsia="Times New Roman" w:hAnsi="Cambria Math" w:cs="Arial"/>
                <w:kern w:val="0"/>
                <w14:ligatures w14:val="none"/>
              </w:rPr>
            </m:ctrlPr>
          </m:sSubPr>
          <m:e>
            <m:r>
              <m:rPr>
                <m:sty m:val="p"/>
              </m:rPr>
              <w:rPr>
                <w:rFonts w:ascii="Cambria Math" w:eastAsia="Times New Roman" w:hAnsi="Cambria Math" w:cs="Arial"/>
                <w:kern w:val="0"/>
                <w14:ligatures w14:val="none"/>
              </w:rPr>
              <m:t>a</m:t>
            </m:r>
          </m:e>
          <m:sub>
            <m:r>
              <m:rPr>
                <m:sty m:val="p"/>
              </m:rPr>
              <w:rPr>
                <w:rFonts w:ascii="Cambria Math" w:eastAsia="Times New Roman" w:hAnsi="Cambria Math" w:cs="Arial"/>
                <w:kern w:val="0"/>
                <w14:ligatures w14:val="none"/>
              </w:rPr>
              <m:t>1</m:t>
            </m:r>
          </m:sub>
        </m:sSub>
        <m:r>
          <m:rPr>
            <m:sty m:val="p"/>
          </m:rPr>
          <w:rPr>
            <w:rFonts w:ascii="Cambria Math" w:eastAsia="Times New Roman" w:hAnsi="Cambria Math" w:cs="Arial"/>
            <w:kern w:val="0"/>
            <w14:ligatures w14:val="none"/>
          </w:rPr>
          <m:t>=</m:t>
        </m:r>
        <m:r>
          <m:rPr>
            <m:sty m:val="p"/>
          </m:rPr>
          <w:rPr>
            <w:rFonts w:ascii="Cambria Math" w:eastAsia="Calibri" w:hAnsi="Cambria Math" w:cs="Arial"/>
            <w:kern w:val="0"/>
            <w14:ligatures w14:val="none"/>
          </w:rPr>
          <m:t>a+</m:t>
        </m:r>
        <m:d>
          <m:dPr>
            <m:ctrlPr>
              <w:rPr>
                <w:rFonts w:ascii="Cambria Math" w:eastAsia="Calibri" w:hAnsi="Cambria Math" w:cs="Arial"/>
                <w:kern w:val="0"/>
                <w14:ligatures w14:val="none"/>
              </w:rPr>
            </m:ctrlPr>
          </m:dPr>
          <m:e>
            <m:f>
              <m:fPr>
                <m:ctrlPr>
                  <w:rPr>
                    <w:rFonts w:ascii="Cambria Math" w:eastAsia="Calibri" w:hAnsi="Cambria Math" w:cs="Arial"/>
                    <w:kern w:val="0"/>
                    <w14:ligatures w14:val="none"/>
                  </w:rPr>
                </m:ctrlPr>
              </m:fPr>
              <m:num>
                <m:r>
                  <m:rPr>
                    <m:sty m:val="p"/>
                  </m:rPr>
                  <w:rPr>
                    <w:rFonts w:ascii="Cambria Math" w:eastAsia="Calibri" w:hAnsi="Cambria Math" w:cs="Arial"/>
                    <w:kern w:val="0"/>
                    <w14:ligatures w14:val="none"/>
                  </w:rPr>
                  <m:t>k</m:t>
                </m:r>
              </m:num>
              <m:den>
                <m:r>
                  <m:rPr>
                    <m:sty m:val="p"/>
                  </m:rPr>
                  <w:rPr>
                    <w:rFonts w:ascii="Cambria Math" w:eastAsia="Calibri" w:hAnsi="Cambria Math" w:cs="Arial"/>
                    <w:kern w:val="0"/>
                    <w14:ligatures w14:val="none"/>
                  </w:rPr>
                  <m:t>100</m:t>
                </m:r>
              </m:den>
            </m:f>
            <m:r>
              <m:rPr>
                <m:sty m:val="p"/>
              </m:rPr>
              <w:rPr>
                <w:rFonts w:ascii="Cambria Math" w:eastAsia="Calibri" w:hAnsi="Cambria Math" w:cs="Arial"/>
                <w:kern w:val="0"/>
                <w14:ligatures w14:val="none"/>
              </w:rPr>
              <m:t>×a</m:t>
            </m:r>
          </m:e>
        </m:d>
      </m:oMath>
      <w:r w:rsidR="00234CF0" w:rsidRPr="00234CF0">
        <w:rPr>
          <w:rFonts w:ascii="Arial" w:eastAsia="Times New Roman" w:hAnsi="Arial" w:cs="Arial"/>
          <w14:ligatures w14:val="none"/>
        </w:rPr>
        <w:t>, kur a – įkainis (Eur be PVM) (jei peržiūra jau buvo atlikta, tai po paskutinio perskaičiavimo)</w:t>
      </w:r>
    </w:p>
    <w:p w14:paraId="613AABA1" w14:textId="2E98824D" w:rsidR="00234CF0" w:rsidRPr="00234CF0" w:rsidRDefault="00234CF0" w:rsidP="003F59F3">
      <w:pPr>
        <w:spacing w:after="0" w:line="240" w:lineRule="auto"/>
        <w:jc w:val="both"/>
        <w:textAlignment w:val="baseline"/>
        <w:rPr>
          <w:rFonts w:ascii="Arial" w:eastAsia="Times New Roman" w:hAnsi="Arial" w:cs="Arial"/>
          <w:kern w:val="0"/>
          <w14:ligatures w14:val="none"/>
        </w:rPr>
      </w:pPr>
      <w:r w:rsidRPr="00234CF0">
        <w:rPr>
          <w:rFonts w:ascii="Arial" w:eastAsia="Times New Roman" w:hAnsi="Arial" w:cs="Arial"/>
          <w14:ligatures w14:val="none"/>
        </w:rPr>
        <w:t>a</w:t>
      </w:r>
      <w:r w:rsidRPr="00234CF0">
        <w:rPr>
          <w:rFonts w:ascii="Arial" w:eastAsia="Times New Roman" w:hAnsi="Arial" w:cs="Arial"/>
          <w:vertAlign w:val="subscript"/>
          <w14:ligatures w14:val="none"/>
        </w:rPr>
        <w:t>1</w:t>
      </w:r>
      <w:r w:rsidRPr="00234CF0">
        <w:rPr>
          <w:rFonts w:ascii="Arial" w:eastAsia="Times New Roman" w:hAnsi="Arial" w:cs="Arial"/>
          <w14:ligatures w14:val="none"/>
        </w:rPr>
        <w:t xml:space="preserve"> – perskaičiuota</w:t>
      </w:r>
      <w:r w:rsidR="00F95A8B" w:rsidRPr="003D1587">
        <w:rPr>
          <w:rFonts w:ascii="Arial" w:eastAsia="Times New Roman" w:hAnsi="Arial" w:cs="Arial"/>
          <w14:ligatures w14:val="none"/>
        </w:rPr>
        <w:t>s</w:t>
      </w:r>
      <w:r w:rsidRPr="00234CF0">
        <w:rPr>
          <w:rFonts w:ascii="Arial" w:eastAsia="Times New Roman" w:hAnsi="Arial" w:cs="Arial"/>
          <w14:ligatures w14:val="none"/>
        </w:rPr>
        <w:t xml:space="preserve"> (pakeista</w:t>
      </w:r>
      <w:r w:rsidR="00F95A8B" w:rsidRPr="003D1587">
        <w:rPr>
          <w:rFonts w:ascii="Arial" w:eastAsia="Times New Roman" w:hAnsi="Arial" w:cs="Arial"/>
          <w14:ligatures w14:val="none"/>
        </w:rPr>
        <w:t>s</w:t>
      </w:r>
      <w:r w:rsidRPr="00234CF0">
        <w:rPr>
          <w:rFonts w:ascii="Arial" w:eastAsia="Times New Roman" w:hAnsi="Arial" w:cs="Arial"/>
          <w14:ligatures w14:val="none"/>
        </w:rPr>
        <w:t>)</w:t>
      </w:r>
      <w:r w:rsidR="00F95A8B" w:rsidRPr="003D1587">
        <w:rPr>
          <w:rFonts w:ascii="Arial" w:eastAsia="Times New Roman" w:hAnsi="Arial" w:cs="Arial"/>
          <w14:ligatures w14:val="none"/>
        </w:rPr>
        <w:t xml:space="preserve"> </w:t>
      </w:r>
      <w:r w:rsidRPr="00234CF0">
        <w:rPr>
          <w:rFonts w:ascii="Arial" w:eastAsia="Times New Roman" w:hAnsi="Arial" w:cs="Arial"/>
          <w14:ligatures w14:val="none"/>
        </w:rPr>
        <w:t>įkainis (Eur be PVM)</w:t>
      </w:r>
    </w:p>
    <w:p w14:paraId="22D72146" w14:textId="56983D0F" w:rsidR="00234CF0" w:rsidRPr="00234CF0" w:rsidRDefault="00234CF0" w:rsidP="003F59F3">
      <w:pPr>
        <w:spacing w:after="0" w:line="240" w:lineRule="auto"/>
        <w:jc w:val="both"/>
        <w:textAlignment w:val="baseline"/>
        <w:rPr>
          <w:rFonts w:ascii="Arial" w:eastAsia="Times New Roman" w:hAnsi="Arial" w:cs="Arial"/>
          <w:kern w:val="0"/>
          <w14:ligatures w14:val="none"/>
        </w:rPr>
      </w:pPr>
      <w:r w:rsidRPr="00234CF0">
        <w:rPr>
          <w:rFonts w:ascii="Arial" w:eastAsia="Times New Roman" w:hAnsi="Arial" w:cs="Arial"/>
          <w14:ligatures w14:val="none"/>
        </w:rPr>
        <w:t>k – pagal vartotojų kainų indeksą (pasirinkti bendrą „Vartojimo prekių ir paslaugų“) apskaičiuotas Vartojimo prekių ir paslaugų kainų pokytis (padidėjimas arba sumažėjimas) (%). „k“ reikšmė skaičiuojama pagal formulę:</w:t>
      </w:r>
    </w:p>
    <w:p w14:paraId="32242F7B" w14:textId="77777777" w:rsidR="00234CF0" w:rsidRPr="00234CF0" w:rsidRDefault="00234CF0" w:rsidP="003F59F3">
      <w:pPr>
        <w:spacing w:after="0" w:line="240" w:lineRule="auto"/>
        <w:jc w:val="both"/>
        <w:textAlignment w:val="baseline"/>
        <w:rPr>
          <w:rFonts w:ascii="Arial" w:eastAsia="Times New Roman" w:hAnsi="Arial" w:cs="Arial"/>
          <w14:ligatures w14:val="none"/>
        </w:rPr>
      </w:pPr>
      <m:oMath>
        <m:r>
          <m:rPr>
            <m:sty m:val="p"/>
          </m:rPr>
          <w:rPr>
            <w:rFonts w:ascii="Cambria Math" w:eastAsia="Times New Roman" w:hAnsi="Cambria Math" w:cs="Arial"/>
            <w:kern w:val="0"/>
            <w14:ligatures w14:val="none"/>
          </w:rPr>
          <m:t>k =</m:t>
        </m:r>
        <m:f>
          <m:fPr>
            <m:ctrlPr>
              <w:rPr>
                <w:rFonts w:ascii="Cambria Math" w:eastAsia="Calibri" w:hAnsi="Cambria Math" w:cs="Arial"/>
                <w:kern w:val="0"/>
                <w14:ligatures w14:val="none"/>
              </w:rPr>
            </m:ctrlPr>
          </m:fPr>
          <m:num>
            <m:sSub>
              <m:sSubPr>
                <m:ctrlPr>
                  <w:rPr>
                    <w:rFonts w:ascii="Cambria Math" w:eastAsia="Calibri" w:hAnsi="Cambria Math" w:cs="Arial"/>
                    <w:kern w:val="0"/>
                    <w14:ligatures w14:val="none"/>
                  </w:rPr>
                </m:ctrlPr>
              </m:sSubPr>
              <m:e>
                <m:r>
                  <m:rPr>
                    <m:sty m:val="p"/>
                  </m:rPr>
                  <w:rPr>
                    <w:rFonts w:ascii="Cambria Math" w:eastAsia="Calibri" w:hAnsi="Cambria Math" w:cs="Arial"/>
                    <w:kern w:val="0"/>
                    <w14:ligatures w14:val="none"/>
                  </w:rPr>
                  <m:t>Ind</m:t>
                </m:r>
              </m:e>
              <m:sub>
                <m:r>
                  <m:rPr>
                    <m:sty m:val="p"/>
                  </m:rPr>
                  <w:rPr>
                    <w:rFonts w:ascii="Cambria Math" w:eastAsia="Calibri" w:hAnsi="Cambria Math" w:cs="Arial"/>
                    <w:kern w:val="0"/>
                    <w14:ligatures w14:val="none"/>
                  </w:rPr>
                  <m:t>naujausias</m:t>
                </m:r>
              </m:sub>
            </m:sSub>
          </m:num>
          <m:den>
            <m:sSub>
              <m:sSubPr>
                <m:ctrlPr>
                  <w:rPr>
                    <w:rFonts w:ascii="Cambria Math" w:eastAsia="Calibri" w:hAnsi="Cambria Math" w:cs="Arial"/>
                    <w:kern w:val="0"/>
                    <w14:ligatures w14:val="none"/>
                  </w:rPr>
                </m:ctrlPr>
              </m:sSubPr>
              <m:e>
                <m:r>
                  <m:rPr>
                    <m:sty m:val="p"/>
                  </m:rPr>
                  <w:rPr>
                    <w:rFonts w:ascii="Cambria Math" w:eastAsia="Calibri" w:hAnsi="Cambria Math" w:cs="Arial"/>
                    <w:kern w:val="0"/>
                    <w14:ligatures w14:val="none"/>
                  </w:rPr>
                  <m:t>Ind</m:t>
                </m:r>
              </m:e>
              <m:sub>
                <m:r>
                  <m:rPr>
                    <m:sty m:val="p"/>
                  </m:rPr>
                  <w:rPr>
                    <w:rFonts w:ascii="Cambria Math" w:eastAsia="Calibri" w:hAnsi="Cambria Math" w:cs="Arial"/>
                    <w:kern w:val="0"/>
                    <w14:ligatures w14:val="none"/>
                  </w:rPr>
                  <m:t>pradžia</m:t>
                </m:r>
              </m:sub>
            </m:sSub>
          </m:den>
        </m:f>
        <m:r>
          <m:rPr>
            <m:sty m:val="p"/>
          </m:rPr>
          <w:rPr>
            <w:rFonts w:ascii="Cambria Math" w:eastAsia="Calibri" w:hAnsi="Cambria Math" w:cs="Arial"/>
            <w:kern w:val="0"/>
            <w14:ligatures w14:val="none"/>
          </w:rPr>
          <m:t>×100-100</m:t>
        </m:r>
      </m:oMath>
      <w:r w:rsidRPr="00234CF0">
        <w:rPr>
          <w:rFonts w:ascii="Arial" w:eastAsia="Times New Roman" w:hAnsi="Arial" w:cs="Arial"/>
          <w14:ligatures w14:val="none"/>
        </w:rPr>
        <w:t>, (proc.) kur</w:t>
      </w:r>
    </w:p>
    <w:p w14:paraId="313E4C3D" w14:textId="13E3859D" w:rsidR="00234CF0" w:rsidRPr="00234CF0" w:rsidRDefault="00234CF0" w:rsidP="003F59F3">
      <w:pPr>
        <w:spacing w:after="0" w:line="240" w:lineRule="auto"/>
        <w:jc w:val="both"/>
        <w:textAlignment w:val="baseline"/>
        <w:rPr>
          <w:rFonts w:ascii="Arial" w:eastAsia="Times New Roman" w:hAnsi="Arial" w:cs="Arial"/>
          <w:kern w:val="0"/>
          <w14:ligatures w14:val="none"/>
        </w:rPr>
      </w:pPr>
      <w:proofErr w:type="spellStart"/>
      <w:r w:rsidRPr="00234CF0">
        <w:rPr>
          <w:rFonts w:ascii="Arial" w:eastAsia="Times New Roman" w:hAnsi="Arial" w:cs="Arial"/>
          <w14:ligatures w14:val="none"/>
        </w:rPr>
        <w:t>Ind</w:t>
      </w:r>
      <w:r w:rsidRPr="00234CF0">
        <w:rPr>
          <w:rFonts w:ascii="Arial" w:eastAsia="Times New Roman" w:hAnsi="Arial" w:cs="Arial"/>
          <w:vertAlign w:val="subscript"/>
          <w14:ligatures w14:val="none"/>
        </w:rPr>
        <w:t>naujausias</w:t>
      </w:r>
      <w:proofErr w:type="spellEnd"/>
      <w:r w:rsidRPr="00234CF0">
        <w:rPr>
          <w:rFonts w:ascii="Arial" w:eastAsia="Times New Roman" w:hAnsi="Arial" w:cs="Arial"/>
          <w14:ligatures w14:val="none"/>
        </w:rPr>
        <w:t xml:space="preserve"> – kreipimosi dėl įkainių peržiūros išsiuntimo kitai Šaliai dieną paskelbtas naujausias vartojimo prekių ir paslaugų indeksas ( „Vartojimo prekių ir paslaugų“).</w:t>
      </w:r>
    </w:p>
    <w:p w14:paraId="3DFF8FBC" w14:textId="06796BEE" w:rsidR="00234CF0" w:rsidRPr="00234CF0" w:rsidRDefault="00234CF0" w:rsidP="003F59F3">
      <w:pPr>
        <w:spacing w:after="0" w:line="240" w:lineRule="auto"/>
        <w:jc w:val="both"/>
        <w:rPr>
          <w:rFonts w:ascii="Arial" w:eastAsia="Times New Roman" w:hAnsi="Arial" w:cs="Arial"/>
          <w:kern w:val="0"/>
          <w14:ligatures w14:val="none"/>
        </w:rPr>
      </w:pPr>
      <w:proofErr w:type="spellStart"/>
      <w:r w:rsidRPr="00234CF0">
        <w:rPr>
          <w:rFonts w:ascii="Arial" w:eastAsia="Times New Roman" w:hAnsi="Arial" w:cs="Arial"/>
          <w14:ligatures w14:val="none"/>
        </w:rPr>
        <w:t>Ind</w:t>
      </w:r>
      <w:r w:rsidRPr="00234CF0">
        <w:rPr>
          <w:rFonts w:ascii="Arial" w:eastAsia="Times New Roman" w:hAnsi="Arial" w:cs="Arial"/>
          <w:vertAlign w:val="subscript"/>
          <w14:ligatures w14:val="none"/>
        </w:rPr>
        <w:t>pradžia</w:t>
      </w:r>
      <w:proofErr w:type="spellEnd"/>
      <w:r w:rsidRPr="00234CF0">
        <w:rPr>
          <w:rFonts w:ascii="Arial" w:eastAsia="Times New Roman" w:hAnsi="Arial" w:cs="Arial"/>
          <w14:ligatures w14:val="none"/>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39F565" w14:textId="333923DB" w:rsidR="00234CF0" w:rsidRPr="00234CF0" w:rsidRDefault="003F59F3" w:rsidP="00663843">
      <w:pPr>
        <w:spacing w:after="0" w:line="240" w:lineRule="auto"/>
        <w:ind w:firstLine="567"/>
        <w:jc w:val="both"/>
        <w:rPr>
          <w:rFonts w:ascii="Arial" w:eastAsia="Times New Roman" w:hAnsi="Arial" w:cs="Arial"/>
          <w:shd w:val="clear" w:color="auto" w:fill="FFFFFF"/>
          <w14:ligatures w14:val="none"/>
        </w:rPr>
      </w:pPr>
      <w:r w:rsidRPr="003D1587">
        <w:rPr>
          <w:rFonts w:ascii="Arial" w:eastAsia="Times New Roman" w:hAnsi="Arial" w:cs="Arial"/>
          <w14:ligatures w14:val="none"/>
        </w:rPr>
        <w:t>2.10.</w:t>
      </w:r>
      <w:r w:rsidR="00AB731A" w:rsidRPr="003D1587">
        <w:rPr>
          <w:rFonts w:ascii="Arial" w:eastAsia="Times New Roman" w:hAnsi="Arial" w:cs="Arial"/>
          <w14:ligatures w14:val="none"/>
        </w:rPr>
        <w:t xml:space="preserve"> S</w:t>
      </w:r>
      <w:r w:rsidR="00234CF0" w:rsidRPr="00234CF0">
        <w:rPr>
          <w:rFonts w:ascii="Arial" w:eastAsia="Times New Roman" w:hAnsi="Arial" w:cs="Arial"/>
          <w:shd w:val="clear" w:color="auto" w:fill="FFFFFF"/>
          <w14:ligatures w14:val="none"/>
        </w:rPr>
        <w:t xml:space="preserve">kaičiavimams indeksų reikšmės imamos </w:t>
      </w:r>
      <w:r w:rsidR="00234CF0" w:rsidRPr="00234CF0">
        <w:rPr>
          <w:rFonts w:ascii="Arial" w:eastAsia="Times New Roman" w:hAnsi="Arial" w:cs="Arial"/>
          <w:b/>
          <w:shd w:val="clear" w:color="auto" w:fill="FFFFFF"/>
          <w14:ligatures w14:val="none"/>
        </w:rPr>
        <w:t>keturių</w:t>
      </w:r>
      <w:r w:rsidR="00234CF0" w:rsidRPr="00234CF0">
        <w:rPr>
          <w:rFonts w:ascii="Arial" w:eastAsia="Times New Roman" w:hAnsi="Arial" w:cs="Arial"/>
          <w:shd w:val="clear" w:color="auto" w:fill="FFFFFF"/>
          <w14:ligatures w14:val="none"/>
        </w:rPr>
        <w:t xml:space="preserve"> skaitmenų po kablelio tikslumu. Apskaičiuotas pokytis (k) tolimesniems skaičiavimams naudojamas suapvalinus iki </w:t>
      </w:r>
      <w:r w:rsidR="00234CF0" w:rsidRPr="00234CF0">
        <w:rPr>
          <w:rFonts w:ascii="Arial" w:eastAsia="Times New Roman" w:hAnsi="Arial" w:cs="Arial"/>
          <w:b/>
          <w:shd w:val="clear" w:color="auto" w:fill="FFFFFF"/>
          <w14:ligatures w14:val="none"/>
        </w:rPr>
        <w:t>vieno</w:t>
      </w:r>
      <w:r w:rsidR="00234CF0" w:rsidRPr="00234CF0">
        <w:rPr>
          <w:rFonts w:ascii="Arial" w:eastAsia="Times New Roman" w:hAnsi="Arial" w:cs="Arial"/>
          <w:shd w:val="clear" w:color="auto" w:fill="FFFFFF"/>
          <w14:ligatures w14:val="none"/>
        </w:rPr>
        <w:t xml:space="preserve"> skaitmens po kablelio, o apskaičiuotas įkainis „a</w:t>
      </w:r>
      <w:r w:rsidR="00234CF0" w:rsidRPr="00234CF0">
        <w:rPr>
          <w:rFonts w:ascii="Arial" w:eastAsia="Times New Roman" w:hAnsi="Arial" w:cs="Arial"/>
          <w:shd w:val="clear" w:color="auto" w:fill="FFFFFF"/>
          <w:vertAlign w:val="subscript"/>
          <w14:ligatures w14:val="none"/>
        </w:rPr>
        <w:t>1</w:t>
      </w:r>
      <w:r w:rsidR="00234CF0" w:rsidRPr="00234CF0">
        <w:rPr>
          <w:rFonts w:ascii="Arial" w:eastAsia="Times New Roman" w:hAnsi="Arial" w:cs="Arial"/>
          <w:shd w:val="clear" w:color="auto" w:fill="FFFFFF"/>
          <w14:ligatures w14:val="none"/>
        </w:rPr>
        <w:t xml:space="preserve">“ suapvalinamas iki </w:t>
      </w:r>
      <w:r w:rsidR="00234CF0" w:rsidRPr="00234CF0">
        <w:rPr>
          <w:rFonts w:ascii="Arial" w:eastAsia="Times New Roman" w:hAnsi="Arial" w:cs="Arial"/>
          <w:b/>
          <w:shd w:val="clear" w:color="auto" w:fill="FFFFFF"/>
          <w14:ligatures w14:val="none"/>
        </w:rPr>
        <w:t xml:space="preserve">dviejų </w:t>
      </w:r>
      <w:r w:rsidR="00234CF0" w:rsidRPr="00234CF0">
        <w:rPr>
          <w:rFonts w:ascii="Arial" w:eastAsia="Times New Roman" w:hAnsi="Arial" w:cs="Arial"/>
          <w:shd w:val="clear" w:color="auto" w:fill="FFFFFF"/>
          <w14:ligatures w14:val="none"/>
        </w:rPr>
        <w:t>skaitmenų po kablelio.</w:t>
      </w:r>
    </w:p>
    <w:p w14:paraId="1A87CBDB" w14:textId="5781FFBD" w:rsidR="00234CF0" w:rsidRPr="00234CF0" w:rsidRDefault="003F59F3" w:rsidP="00663843">
      <w:pPr>
        <w:spacing w:after="0" w:line="240" w:lineRule="auto"/>
        <w:ind w:firstLine="567"/>
        <w:jc w:val="both"/>
        <w:rPr>
          <w:rFonts w:ascii="Arial" w:eastAsia="Times New Roman" w:hAnsi="Arial" w:cs="Arial"/>
          <w:shd w:val="clear" w:color="auto" w:fill="FFFFFF"/>
          <w14:ligatures w14:val="none"/>
        </w:rPr>
      </w:pPr>
      <w:r w:rsidRPr="003D1587">
        <w:rPr>
          <w:rFonts w:ascii="Arial" w:eastAsia="Times New Roman" w:hAnsi="Arial" w:cs="Arial"/>
          <w:shd w:val="clear" w:color="auto" w:fill="FFFFFF"/>
          <w14:ligatures w14:val="none"/>
        </w:rPr>
        <w:t xml:space="preserve">2.11.  </w:t>
      </w:r>
      <w:r w:rsidR="00234CF0" w:rsidRPr="00234CF0">
        <w:rPr>
          <w:rFonts w:ascii="Arial" w:eastAsia="Times New Roman" w:hAnsi="Arial" w:cs="Arial"/>
          <w:shd w:val="clear" w:color="auto" w:fill="FFFFFF"/>
          <w14:ligatures w14:val="none"/>
        </w:rPr>
        <w:t xml:space="preserve">Šalis, siekianti Sutarties įkainių peržiūros, privalo raštu kreiptis į kitą Šalį ir prašyme pateikti visą reikalingą informaciją: Sutarties pavadinimą, numerį, datą, neperduotų ir neapmokėtų </w:t>
      </w:r>
      <w:r w:rsidR="00AB731A" w:rsidRPr="003D1587">
        <w:rPr>
          <w:rFonts w:ascii="Arial" w:eastAsia="Times New Roman" w:hAnsi="Arial" w:cs="Arial"/>
          <w:shd w:val="clear" w:color="auto" w:fill="FFFFFF"/>
          <w14:ligatures w14:val="none"/>
        </w:rPr>
        <w:t>Prekių/</w:t>
      </w:r>
      <w:r w:rsidR="00234CF0" w:rsidRPr="00234CF0">
        <w:rPr>
          <w:rFonts w:ascii="Arial" w:eastAsia="Times New Roman" w:hAnsi="Arial" w:cs="Arial"/>
          <w:shd w:val="clear" w:color="auto" w:fill="FFFFFF"/>
          <w14:ligatures w14:val="none"/>
        </w:rPr>
        <w:t>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66A451D2" w14:textId="1C1034EC" w:rsidR="00234CF0" w:rsidRPr="00234CF0" w:rsidRDefault="003F59F3" w:rsidP="00663843">
      <w:pPr>
        <w:spacing w:after="0" w:line="240" w:lineRule="auto"/>
        <w:ind w:firstLine="567"/>
        <w:jc w:val="both"/>
        <w:rPr>
          <w:rFonts w:ascii="Arial" w:eastAsia="Times New Roman" w:hAnsi="Arial" w:cs="Arial"/>
          <w:shd w:val="clear" w:color="auto" w:fill="FFFFFF"/>
          <w14:ligatures w14:val="none"/>
        </w:rPr>
      </w:pPr>
      <w:r w:rsidRPr="003D1587">
        <w:rPr>
          <w:rFonts w:ascii="Arial" w:eastAsia="Times New Roman" w:hAnsi="Arial" w:cs="Arial"/>
          <w:shd w:val="clear" w:color="auto" w:fill="FFFFFF"/>
          <w14:ligatures w14:val="none"/>
        </w:rPr>
        <w:t xml:space="preserve">2.12.  </w:t>
      </w:r>
      <w:r w:rsidR="00234CF0" w:rsidRPr="00234CF0">
        <w:rPr>
          <w:rFonts w:ascii="Arial" w:eastAsia="Times New Roman" w:hAnsi="Arial" w:cs="Arial"/>
          <w:shd w:val="clear" w:color="auto" w:fill="FFFFFF"/>
          <w14:ligatures w14:val="none"/>
        </w:rPr>
        <w:t xml:space="preserve">Susitarimas turi būti sudarytas per </w:t>
      </w:r>
      <w:r w:rsidRPr="003D1587">
        <w:rPr>
          <w:rFonts w:ascii="Arial" w:eastAsia="Times New Roman" w:hAnsi="Arial" w:cs="Arial"/>
          <w:shd w:val="clear" w:color="auto" w:fill="FFFFFF"/>
          <w14:ligatures w14:val="none"/>
        </w:rPr>
        <w:t xml:space="preserve">14 (keturiolika) kalendorinių dienų </w:t>
      </w:r>
      <w:r w:rsidR="00234CF0" w:rsidRPr="00234CF0">
        <w:rPr>
          <w:rFonts w:ascii="Arial" w:eastAsia="Times New Roman" w:hAnsi="Arial" w:cs="Arial"/>
          <w:shd w:val="clear" w:color="auto" w:fill="FFFFFF"/>
          <w14:ligatures w14:val="none"/>
        </w:rPr>
        <w:t>nuo Šalies pateikto tinkamo prašymo perskaičiuoti S</w:t>
      </w:r>
      <w:r w:rsidR="00234CF0" w:rsidRPr="00234CF0">
        <w:rPr>
          <w:rFonts w:ascii="Arial" w:eastAsia="Times New Roman" w:hAnsi="Arial" w:cs="Arial"/>
          <w14:ligatures w14:val="none"/>
        </w:rPr>
        <w:t xml:space="preserve">utarties </w:t>
      </w:r>
      <w:r w:rsidR="00234CF0" w:rsidRPr="00234CF0">
        <w:rPr>
          <w:rFonts w:ascii="Arial" w:eastAsia="Times New Roman" w:hAnsi="Arial" w:cs="Arial"/>
          <w:shd w:val="clear" w:color="auto" w:fill="FFFFFF"/>
          <w14:ligatures w14:val="none"/>
        </w:rPr>
        <w:t>įkainius gavimo dienos.</w:t>
      </w:r>
    </w:p>
    <w:p w14:paraId="289C32C1" w14:textId="77777777" w:rsidR="006C03A7" w:rsidRPr="003D1587" w:rsidRDefault="003F59F3" w:rsidP="00663843">
      <w:pPr>
        <w:spacing w:after="0" w:line="240" w:lineRule="auto"/>
        <w:ind w:firstLine="567"/>
        <w:jc w:val="both"/>
        <w:rPr>
          <w:rFonts w:ascii="Arial" w:eastAsia="Times New Roman" w:hAnsi="Arial" w:cs="Arial"/>
          <w:bdr w:val="none" w:sz="0" w:space="0" w:color="auto" w:frame="1"/>
          <w14:ligatures w14:val="none"/>
        </w:rPr>
      </w:pPr>
      <w:r w:rsidRPr="003D1587">
        <w:rPr>
          <w:rFonts w:ascii="Arial" w:eastAsia="Times New Roman" w:hAnsi="Arial" w:cs="Arial"/>
          <w:shd w:val="clear" w:color="auto" w:fill="FFFFFF"/>
          <w14:ligatures w14:val="none"/>
        </w:rPr>
        <w:t xml:space="preserve">2.13.   </w:t>
      </w:r>
      <w:r w:rsidR="00234CF0" w:rsidRPr="00234CF0">
        <w:rPr>
          <w:rFonts w:ascii="Arial" w:eastAsia="Times New Roman" w:hAnsi="Arial" w:cs="Arial"/>
          <w:bdr w:val="none" w:sz="0" w:space="0" w:color="auto" w:frame="1"/>
          <w14:ligatures w14:val="none"/>
        </w:rPr>
        <w:t>Susitarimu Šalys neturi teisės keisti procedūroje nurodytos tvarkos ar kitų Sutarties nuostatų, išskyrus, jei keitimas atliekamas pagal VPĮ nuostatas.</w:t>
      </w:r>
    </w:p>
    <w:p w14:paraId="04FC5F2D" w14:textId="77777777" w:rsidR="006C03A7" w:rsidRPr="003D1587" w:rsidRDefault="002B177E" w:rsidP="00663843">
      <w:pPr>
        <w:spacing w:after="0" w:line="240" w:lineRule="auto"/>
        <w:ind w:firstLine="567"/>
        <w:jc w:val="both"/>
        <w:rPr>
          <w:rFonts w:ascii="Arial" w:eastAsia="Calibri" w:hAnsi="Arial" w:cs="Arial"/>
          <w:iCs/>
        </w:rPr>
      </w:pPr>
      <w:r w:rsidRPr="003D1587">
        <w:rPr>
          <w:rFonts w:ascii="Arial" w:eastAsia="Calibri" w:hAnsi="Arial" w:cs="Arial"/>
          <w:iCs/>
        </w:rPr>
        <w:t>2.</w:t>
      </w:r>
      <w:r w:rsidR="006C03A7" w:rsidRPr="003D1587">
        <w:rPr>
          <w:rFonts w:ascii="Arial" w:eastAsia="Calibri" w:hAnsi="Arial" w:cs="Arial"/>
          <w:iCs/>
        </w:rPr>
        <w:t>14.</w:t>
      </w:r>
      <w:r w:rsidRPr="003D1587">
        <w:rPr>
          <w:rFonts w:ascii="Arial" w:eastAsia="Calibri" w:hAnsi="Arial" w:cs="Arial"/>
          <w:iCs/>
        </w:rPr>
        <w:t xml:space="preserve"> Atlikus įkainių perskaičiavimą, Sutarties maksimali kaina nekinta.</w:t>
      </w:r>
    </w:p>
    <w:p w14:paraId="15B424C4" w14:textId="77777777" w:rsidR="00803CEA" w:rsidRPr="00FF7DD2" w:rsidRDefault="00803CEA" w:rsidP="00FF7DD2">
      <w:pPr>
        <w:spacing w:after="0" w:line="240" w:lineRule="auto"/>
        <w:ind w:firstLine="360"/>
        <w:jc w:val="both"/>
        <w:rPr>
          <w:rFonts w:ascii="Arial" w:eastAsia="Calibri" w:hAnsi="Arial" w:cs="Arial"/>
          <w:i/>
          <w:iCs/>
          <w:color w:val="FF0000"/>
          <w:kern w:val="0"/>
          <w14:ligatures w14:val="none"/>
        </w:rPr>
      </w:pPr>
    </w:p>
    <w:p w14:paraId="0CE7651A" w14:textId="77777777" w:rsidR="00FF7DD2" w:rsidRPr="00FF7DD2" w:rsidRDefault="00FF7DD2" w:rsidP="00FF7DD2">
      <w:pPr>
        <w:tabs>
          <w:tab w:val="left" w:pos="709"/>
        </w:tabs>
        <w:spacing w:after="0" w:line="240" w:lineRule="auto"/>
        <w:ind w:firstLine="360"/>
        <w:jc w:val="center"/>
        <w:rPr>
          <w:rFonts w:ascii="Arial" w:eastAsia="Calibri" w:hAnsi="Arial" w:cs="Arial"/>
          <w:b/>
          <w:kern w:val="0"/>
          <w14:ligatures w14:val="none"/>
        </w:rPr>
      </w:pPr>
      <w:r w:rsidRPr="00FF7DD2">
        <w:rPr>
          <w:rFonts w:ascii="Arial" w:eastAsia="Calibri" w:hAnsi="Arial" w:cs="Arial"/>
          <w:b/>
          <w:kern w:val="0"/>
          <w14:ligatures w14:val="none"/>
        </w:rPr>
        <w:t>3. PREKIŲ SU PASLAUGOMIS TIEKIMAS/TEIKIMAS</w:t>
      </w:r>
    </w:p>
    <w:p w14:paraId="28FB3881" w14:textId="77777777" w:rsidR="00AD10BF" w:rsidRDefault="00AD10BF" w:rsidP="00FF7DD2">
      <w:pPr>
        <w:shd w:val="clear" w:color="auto" w:fill="FFFFFF"/>
        <w:tabs>
          <w:tab w:val="left" w:pos="993"/>
        </w:tabs>
        <w:spacing w:after="0" w:line="240" w:lineRule="auto"/>
        <w:ind w:firstLine="567"/>
        <w:jc w:val="both"/>
        <w:rPr>
          <w:rFonts w:ascii="Arial" w:eastAsia="Calibri" w:hAnsi="Arial" w:cs="Arial"/>
          <w:kern w:val="0"/>
          <w14:ligatures w14:val="none"/>
        </w:rPr>
      </w:pPr>
    </w:p>
    <w:p w14:paraId="5424EA23" w14:textId="4EC0CCAC" w:rsidR="00FF7DD2" w:rsidRPr="00FF7DD2" w:rsidRDefault="00FF7DD2" w:rsidP="00FF7DD2">
      <w:pPr>
        <w:shd w:val="clear" w:color="auto" w:fill="FFFFFF"/>
        <w:tabs>
          <w:tab w:val="left" w:pos="993"/>
        </w:tabs>
        <w:spacing w:after="0" w:line="240" w:lineRule="auto"/>
        <w:ind w:firstLine="567"/>
        <w:jc w:val="both"/>
        <w:rPr>
          <w:rFonts w:ascii="Arial" w:eastAsia="Calibri" w:hAnsi="Arial" w:cs="Arial"/>
          <w:kern w:val="0"/>
          <w14:ligatures w14:val="none"/>
        </w:rPr>
      </w:pPr>
      <w:r w:rsidRPr="00FF7DD2">
        <w:rPr>
          <w:rFonts w:ascii="Arial" w:eastAsia="Calibri" w:hAnsi="Arial" w:cs="Arial"/>
          <w:kern w:val="0"/>
          <w14:ligatures w14:val="none"/>
        </w:rPr>
        <w:t xml:space="preserve">3.1. Prekės turi būti patiektos/Paslaugos suteiktos </w:t>
      </w:r>
      <w:r w:rsidR="00775FF7">
        <w:rPr>
          <w:rFonts w:ascii="Arial" w:eastAsia="Calibri" w:hAnsi="Arial" w:cs="Arial"/>
          <w:kern w:val="0"/>
          <w14:ligatures w14:val="none"/>
        </w:rPr>
        <w:t xml:space="preserve">Techninėje specifikacijoje (Sutarties </w:t>
      </w:r>
      <w:r w:rsidR="0012046D">
        <w:rPr>
          <w:rFonts w:ascii="Arial" w:eastAsia="Calibri" w:hAnsi="Arial" w:cs="Arial"/>
          <w:kern w:val="0"/>
          <w14:ligatures w14:val="none"/>
        </w:rPr>
        <w:t xml:space="preserve">specialiųjų sąlygų </w:t>
      </w:r>
      <w:r w:rsidR="00775FF7">
        <w:rPr>
          <w:rFonts w:ascii="Arial" w:eastAsia="Calibri" w:hAnsi="Arial" w:cs="Arial"/>
          <w:kern w:val="0"/>
          <w14:ligatures w14:val="none"/>
        </w:rPr>
        <w:t>1 priedas) nurodytais terminais</w:t>
      </w:r>
      <w:r w:rsidRPr="00FF7DD2">
        <w:rPr>
          <w:rFonts w:ascii="Arial" w:eastAsia="Calibri" w:hAnsi="Arial" w:cs="Arial"/>
          <w:kern w:val="0"/>
          <w14:ligatures w14:val="none"/>
        </w:rPr>
        <w:t>.</w:t>
      </w:r>
      <w:r w:rsidRPr="00FF7DD2">
        <w:rPr>
          <w:rFonts w:ascii="Arial" w:eastAsia="Calibri" w:hAnsi="Arial" w:cs="Arial"/>
          <w:kern w:val="0"/>
          <w:lang w:eastAsia="lt-LT"/>
          <w14:ligatures w14:val="none"/>
        </w:rPr>
        <w:t xml:space="preserve"> </w:t>
      </w:r>
      <w:r w:rsidRPr="00FF7DD2">
        <w:rPr>
          <w:rFonts w:ascii="Arial" w:eastAsia="Calibri" w:hAnsi="Arial" w:cs="Arial"/>
          <w:kern w:val="0"/>
          <w14:ligatures w14:val="none"/>
        </w:rPr>
        <w:t>Jeigu Vykdytojui yra žinoma, kad Prekės/Paslaugos gali būti nepatiektos/nesuteiktos šiame punkte nustatytu terminu, Vykdytojas</w:t>
      </w:r>
      <w:r w:rsidRPr="00FF7DD2">
        <w:rPr>
          <w:rFonts w:ascii="Arial" w:eastAsia="Calibri" w:hAnsi="Arial" w:cs="Arial"/>
          <w:kern w:val="0"/>
          <w:lang w:eastAsia="lt-LT"/>
          <w14:ligatures w14:val="none"/>
        </w:rPr>
        <w:t xml:space="preserve"> turi teisę į Prekių/Paslaugų patiekimo/suteikimo termino pratęsimą, tik tuomet, jei konkrečių aplinkybių, dėl kurių Prekių/Paslaugų patiekimas/suteikimas Sutartyje nustatyta tvarka bei terminais nėra įmanomas, Vykdytojas objektyviai negalėjo iš anksto numatyti. Kiekvienu tokiu atveju, Vykdytojas </w:t>
      </w:r>
      <w:r w:rsidRPr="00FF7DD2">
        <w:rPr>
          <w:rFonts w:ascii="Arial" w:eastAsia="Calibri" w:hAnsi="Arial" w:cs="Arial"/>
          <w:spacing w:val="-3"/>
          <w:kern w:val="0"/>
          <w14:ligatures w14:val="none"/>
        </w:rPr>
        <w:t xml:space="preserve">raštu nedelsdamas, bet ne vėliau kaip per 1 (vieną) darbo dieną nuo tokių aplinkybių atsiradimo momento, </w:t>
      </w:r>
      <w:r w:rsidRPr="00FF7DD2">
        <w:rPr>
          <w:rFonts w:ascii="Arial" w:eastAsia="Calibri" w:hAnsi="Arial" w:cs="Arial"/>
          <w:spacing w:val="-5"/>
          <w:kern w:val="0"/>
          <w14:ligatures w14:val="none"/>
        </w:rPr>
        <w:t>apie tai praneša Užsakovui, pateikdamas minėtų aplinkybių egzistavimo įrodymus.</w:t>
      </w:r>
      <w:r w:rsidRPr="00FF7DD2">
        <w:rPr>
          <w:rFonts w:ascii="Arial" w:eastAsia="Calibri" w:hAnsi="Arial" w:cs="Arial"/>
          <w:kern w:val="0"/>
          <w:lang w:eastAsia="lt-LT"/>
          <w14:ligatures w14:val="none"/>
        </w:rPr>
        <w:t xml:space="preserve"> Vykdytojo nurodytas aplinkybes ir įrodymus vertina Užsakovas. </w:t>
      </w:r>
      <w:r w:rsidRPr="00FF7DD2">
        <w:rPr>
          <w:rFonts w:ascii="Arial" w:eastAsia="Calibri" w:hAnsi="Arial" w:cs="Arial"/>
          <w:spacing w:val="-5"/>
          <w:kern w:val="0"/>
          <w14:ligatures w14:val="none"/>
        </w:rPr>
        <w:t xml:space="preserve">Užsakovui sutikus pratęsti Prekių/Paslaugų </w:t>
      </w:r>
      <w:r w:rsidRPr="00FF7DD2">
        <w:rPr>
          <w:rFonts w:ascii="Arial" w:eastAsia="Calibri" w:hAnsi="Arial" w:cs="Arial"/>
          <w:spacing w:val="-5"/>
          <w:kern w:val="0"/>
          <w14:ligatures w14:val="none"/>
        </w:rPr>
        <w:lastRenderedPageBreak/>
        <w:t xml:space="preserve">patiekimo/suteikimo terminą, Prekių/Paslaugų patiekimo/suteikimo termino pratęsimas galimas tik minėtų pagrįstų aplinkybių egzistavimo laikotarpiui. </w:t>
      </w:r>
    </w:p>
    <w:p w14:paraId="40D3AB25" w14:textId="631F5A18" w:rsidR="00FF7DD2" w:rsidRPr="00FF7DD2" w:rsidRDefault="00FF7DD2" w:rsidP="00FF7DD2">
      <w:pPr>
        <w:tabs>
          <w:tab w:val="left" w:pos="567"/>
          <w:tab w:val="left" w:pos="993"/>
        </w:tabs>
        <w:spacing w:after="0" w:line="240" w:lineRule="auto"/>
        <w:ind w:firstLine="567"/>
        <w:contextualSpacing/>
        <w:jc w:val="both"/>
        <w:rPr>
          <w:rFonts w:ascii="Arial" w:eastAsia="Calibri" w:hAnsi="Arial" w:cs="Arial"/>
          <w:kern w:val="0"/>
          <w14:ligatures w14:val="none"/>
        </w:rPr>
      </w:pPr>
      <w:r w:rsidRPr="00FF7DD2">
        <w:rPr>
          <w:rFonts w:ascii="Arial" w:eastAsia="Calibri" w:hAnsi="Arial" w:cs="Arial"/>
          <w:kern w:val="0"/>
          <w14:ligatures w14:val="none"/>
        </w:rPr>
        <w:t>3.</w:t>
      </w:r>
      <w:r w:rsidR="00DC4458">
        <w:rPr>
          <w:rFonts w:ascii="Arial" w:eastAsia="Calibri" w:hAnsi="Arial" w:cs="Arial"/>
          <w:kern w:val="0"/>
          <w14:ligatures w14:val="none"/>
        </w:rPr>
        <w:t>2</w:t>
      </w:r>
      <w:r w:rsidRPr="00FF7DD2">
        <w:rPr>
          <w:rFonts w:ascii="Arial" w:eastAsia="Calibri" w:hAnsi="Arial" w:cs="Arial"/>
          <w:kern w:val="0"/>
          <w14:ligatures w14:val="none"/>
        </w:rPr>
        <w:t xml:space="preserve">. </w:t>
      </w:r>
      <w:r w:rsidRPr="00FF7DD2">
        <w:rPr>
          <w:rFonts w:ascii="Arial" w:eastAsia="Times New Roman" w:hAnsi="Arial" w:cs="Arial"/>
          <w:kern w:val="0"/>
          <w14:ligatures w14:val="none"/>
        </w:rPr>
        <w:t xml:space="preserve">Prekės pristatomos/Paslaugos suteikiamos </w:t>
      </w:r>
      <w:r w:rsidR="00854AA9">
        <w:rPr>
          <w:rFonts w:ascii="Arial" w:eastAsia="Times New Roman" w:hAnsi="Arial" w:cs="Arial"/>
          <w:kern w:val="0"/>
          <w14:ligatures w14:val="none"/>
        </w:rPr>
        <w:t xml:space="preserve">Techninės specifikacijos 2 </w:t>
      </w:r>
      <w:r w:rsidRPr="00FF7DD2">
        <w:rPr>
          <w:rFonts w:ascii="Arial" w:eastAsia="Times New Roman" w:hAnsi="Arial" w:cs="Arial"/>
          <w:kern w:val="0"/>
          <w14:ligatures w14:val="none"/>
        </w:rPr>
        <w:t>priede „</w:t>
      </w:r>
      <w:r w:rsidR="00FF4A33">
        <w:rPr>
          <w:rFonts w:ascii="Arial" w:eastAsia="Times New Roman" w:hAnsi="Arial" w:cs="Arial"/>
          <w:kern w:val="0"/>
          <w14:ligatures w14:val="none"/>
        </w:rPr>
        <w:t>P</w:t>
      </w:r>
      <w:r w:rsidR="00FF4A33" w:rsidRPr="00FF4A33">
        <w:rPr>
          <w:rFonts w:ascii="Arial" w:eastAsia="Times New Roman" w:hAnsi="Arial" w:cs="Arial"/>
          <w:kern w:val="0"/>
          <w14:ligatures w14:val="none"/>
        </w:rPr>
        <w:t>irkimo objekto dalys ir užsakovo medelynų padalinio medelynų adresai</w:t>
      </w:r>
      <w:r w:rsidR="00FF4A33" w:rsidRPr="00FF7DD2">
        <w:rPr>
          <w:rFonts w:ascii="Arial" w:eastAsia="Times New Roman" w:hAnsi="Arial" w:cs="Arial"/>
          <w:kern w:val="0"/>
          <w14:ligatures w14:val="none"/>
        </w:rPr>
        <w:t>“</w:t>
      </w:r>
      <w:r w:rsidRPr="00FF7DD2">
        <w:rPr>
          <w:rFonts w:ascii="Arial" w:eastAsia="Times New Roman" w:hAnsi="Arial" w:cs="Arial"/>
          <w:kern w:val="0"/>
          <w14:ligatures w14:val="none"/>
        </w:rPr>
        <w:t xml:space="preserve"> nurodytais adresais. Konkreti Prekių pristatymo/Paslaugų suteikimo vieta nurodoma Užsakovo užsakymo metu.</w:t>
      </w:r>
      <w:r w:rsidRPr="00FF7DD2">
        <w:rPr>
          <w:rFonts w:ascii="Arial" w:eastAsia="Calibri" w:hAnsi="Arial" w:cs="Arial"/>
          <w:kern w:val="0"/>
          <w14:ligatures w14:val="none"/>
        </w:rPr>
        <w:t xml:space="preserve"> </w:t>
      </w:r>
    </w:p>
    <w:p w14:paraId="22C6C1A1" w14:textId="0524D96E" w:rsidR="00FF7DD2" w:rsidRDefault="00FF7DD2" w:rsidP="00FF7DD2">
      <w:pPr>
        <w:widowControl w:val="0"/>
        <w:tabs>
          <w:tab w:val="left" w:pos="993"/>
          <w:tab w:val="left" w:pos="1134"/>
        </w:tabs>
        <w:spacing w:after="0" w:line="240" w:lineRule="auto"/>
        <w:ind w:firstLine="567"/>
        <w:jc w:val="both"/>
        <w:outlineLvl w:val="1"/>
        <w:rPr>
          <w:rFonts w:ascii="Arial" w:eastAsia="Calibri" w:hAnsi="Arial" w:cs="Arial"/>
          <w:i/>
          <w:kern w:val="0"/>
          <w14:ligatures w14:val="none"/>
        </w:rPr>
      </w:pPr>
      <w:r w:rsidRPr="00B54B7D">
        <w:rPr>
          <w:rFonts w:ascii="Arial" w:eastAsia="Calibri" w:hAnsi="Arial" w:cs="Arial"/>
          <w:kern w:val="0"/>
          <w14:ligatures w14:val="none"/>
        </w:rPr>
        <w:t>3.</w:t>
      </w:r>
      <w:r w:rsidR="00DC4458">
        <w:rPr>
          <w:rFonts w:ascii="Arial" w:eastAsia="Calibri" w:hAnsi="Arial" w:cs="Arial"/>
          <w:kern w:val="0"/>
          <w14:ligatures w14:val="none"/>
        </w:rPr>
        <w:t>3</w:t>
      </w:r>
      <w:r w:rsidRPr="00B54B7D">
        <w:rPr>
          <w:rFonts w:ascii="Arial" w:eastAsia="Calibri" w:hAnsi="Arial" w:cs="Arial"/>
          <w:kern w:val="0"/>
          <w14:ligatures w14:val="none"/>
        </w:rPr>
        <w:t xml:space="preserve">. Prekių </w:t>
      </w:r>
      <w:r w:rsidR="00C56030" w:rsidRPr="00B54B7D">
        <w:rPr>
          <w:rFonts w:ascii="Arial" w:eastAsia="Calibri" w:hAnsi="Arial" w:cs="Arial"/>
          <w:kern w:val="0"/>
          <w14:ligatures w14:val="none"/>
        </w:rPr>
        <w:t xml:space="preserve">pristatymas ir </w:t>
      </w:r>
      <w:r w:rsidRPr="00B54B7D">
        <w:rPr>
          <w:rFonts w:ascii="Arial" w:eastAsia="Calibri" w:hAnsi="Arial" w:cs="Arial"/>
          <w:kern w:val="0"/>
          <w14:ligatures w14:val="none"/>
        </w:rPr>
        <w:t>iškrovimas vykdomas</w:t>
      </w:r>
      <w:r w:rsidRPr="00B54B7D">
        <w:rPr>
          <w:rFonts w:ascii="Arial" w:eastAsia="Calibri" w:hAnsi="Arial" w:cs="Arial"/>
          <w:i/>
          <w:kern w:val="0"/>
          <w14:ligatures w14:val="none"/>
        </w:rPr>
        <w:t xml:space="preserve"> </w:t>
      </w:r>
      <w:r w:rsidRPr="00B54B7D">
        <w:rPr>
          <w:rFonts w:ascii="Arial" w:eastAsia="Calibri" w:hAnsi="Arial" w:cs="Arial"/>
          <w:kern w:val="0"/>
          <w14:ligatures w14:val="none"/>
        </w:rPr>
        <w:t xml:space="preserve">Vykdytojo </w:t>
      </w:r>
      <w:r w:rsidRPr="00B54B7D">
        <w:rPr>
          <w:rFonts w:ascii="Arial" w:eastAsia="Times New Roman" w:hAnsi="Arial" w:cs="Arial"/>
          <w:kern w:val="0"/>
          <w14:ligatures w14:val="none"/>
        </w:rPr>
        <w:t>jėgomis ir sąskaita</w:t>
      </w:r>
      <w:r w:rsidRPr="00B54B7D">
        <w:rPr>
          <w:rFonts w:ascii="Arial" w:eastAsia="Calibri" w:hAnsi="Arial" w:cs="Arial"/>
          <w:i/>
          <w:kern w:val="0"/>
          <w14:ligatures w14:val="none"/>
        </w:rPr>
        <w:t>.</w:t>
      </w:r>
      <w:r w:rsidRPr="00FF7DD2">
        <w:rPr>
          <w:rFonts w:ascii="Arial" w:eastAsia="Calibri" w:hAnsi="Arial" w:cs="Arial"/>
          <w:i/>
          <w:kern w:val="0"/>
          <w14:ligatures w14:val="none"/>
        </w:rPr>
        <w:t xml:space="preserve"> </w:t>
      </w:r>
    </w:p>
    <w:p w14:paraId="7FB0C14F" w14:textId="6CCFA5A3" w:rsidR="00A724FF" w:rsidRPr="00342135" w:rsidRDefault="00A724FF" w:rsidP="00FF7DD2">
      <w:pPr>
        <w:widowControl w:val="0"/>
        <w:tabs>
          <w:tab w:val="left" w:pos="993"/>
          <w:tab w:val="left" w:pos="1134"/>
        </w:tabs>
        <w:spacing w:after="0" w:line="240" w:lineRule="auto"/>
        <w:ind w:firstLine="567"/>
        <w:jc w:val="both"/>
        <w:outlineLvl w:val="1"/>
        <w:rPr>
          <w:rFonts w:ascii="Arial" w:eastAsia="Calibri" w:hAnsi="Arial" w:cs="Arial"/>
          <w:kern w:val="0"/>
          <w14:ligatures w14:val="none"/>
        </w:rPr>
      </w:pPr>
      <w:r w:rsidRPr="00342135">
        <w:rPr>
          <w:rFonts w:ascii="Arial" w:eastAsia="Calibri" w:hAnsi="Arial" w:cs="Arial"/>
          <w:kern w:val="0"/>
          <w14:ligatures w14:val="none"/>
        </w:rPr>
        <w:t>3.</w:t>
      </w:r>
      <w:r w:rsidR="00DC4458" w:rsidRPr="00342135">
        <w:rPr>
          <w:rFonts w:ascii="Arial" w:eastAsia="Calibri" w:hAnsi="Arial" w:cs="Arial"/>
          <w:kern w:val="0"/>
          <w14:ligatures w14:val="none"/>
        </w:rPr>
        <w:t>4</w:t>
      </w:r>
      <w:r w:rsidRPr="00342135">
        <w:rPr>
          <w:rFonts w:ascii="Arial" w:eastAsia="Calibri" w:hAnsi="Arial" w:cs="Arial"/>
          <w:kern w:val="0"/>
          <w14:ligatures w14:val="none"/>
        </w:rPr>
        <w:t xml:space="preserve">. Šalys susitaria, kad Prekių pristatymo/Paslaugų suteikimo terminas, jų trūkumų ištaisymo terminas (Sutarties Specialiųjų sąlygų 3.1, 4.1 p.) yra esminės Sutarties sąlygos.  </w:t>
      </w:r>
    </w:p>
    <w:p w14:paraId="099FA167" w14:textId="77777777" w:rsidR="00FF7DD2" w:rsidRPr="00342135" w:rsidRDefault="00FF7DD2" w:rsidP="00FF7DD2">
      <w:pPr>
        <w:spacing w:after="0" w:line="240" w:lineRule="auto"/>
        <w:ind w:firstLine="360"/>
        <w:jc w:val="both"/>
        <w:rPr>
          <w:rFonts w:ascii="Arial" w:eastAsia="Calibri" w:hAnsi="Arial" w:cs="Arial"/>
          <w:kern w:val="0"/>
          <w14:ligatures w14:val="none"/>
        </w:rPr>
      </w:pPr>
    </w:p>
    <w:p w14:paraId="4BFFAEE1" w14:textId="77777777" w:rsidR="00FF7DD2" w:rsidRPr="00342135" w:rsidRDefault="00FF7DD2" w:rsidP="00FF7DD2">
      <w:pPr>
        <w:spacing w:after="0" w:line="240" w:lineRule="auto"/>
        <w:ind w:firstLine="360"/>
        <w:jc w:val="center"/>
        <w:rPr>
          <w:rFonts w:ascii="Arial" w:eastAsia="Calibri" w:hAnsi="Arial" w:cs="Arial"/>
          <w:b/>
          <w:kern w:val="0"/>
          <w14:ligatures w14:val="none"/>
        </w:rPr>
      </w:pPr>
      <w:r w:rsidRPr="00342135">
        <w:rPr>
          <w:rFonts w:ascii="Arial" w:eastAsia="Calibri" w:hAnsi="Arial" w:cs="Arial"/>
          <w:b/>
          <w:kern w:val="0"/>
          <w14:ligatures w14:val="none"/>
        </w:rPr>
        <w:t>4. PREKIŲ/PASLAUGŲ KOKYBĖ IR GARANTIJA</w:t>
      </w:r>
    </w:p>
    <w:p w14:paraId="6C514EB6" w14:textId="0782B29A" w:rsidR="007D2464" w:rsidRPr="00342135" w:rsidRDefault="00FF7DD2" w:rsidP="007D2464">
      <w:pPr>
        <w:shd w:val="clear" w:color="auto" w:fill="FFFFFF"/>
        <w:tabs>
          <w:tab w:val="left" w:pos="394"/>
          <w:tab w:val="left" w:pos="720"/>
        </w:tabs>
        <w:spacing w:after="0" w:line="240" w:lineRule="auto"/>
        <w:ind w:firstLine="567"/>
        <w:jc w:val="both"/>
        <w:rPr>
          <w:rFonts w:ascii="Arial" w:eastAsia="Calibri" w:hAnsi="Arial" w:cs="Arial"/>
          <w:kern w:val="0"/>
          <w14:ligatures w14:val="none"/>
        </w:rPr>
      </w:pPr>
      <w:r w:rsidRPr="00342135">
        <w:rPr>
          <w:rFonts w:ascii="Arial" w:eastAsia="Calibri" w:hAnsi="Arial" w:cs="Arial"/>
          <w:kern w:val="0"/>
          <w14:ligatures w14:val="none"/>
        </w:rPr>
        <w:tab/>
        <w:t xml:space="preserve">4.1. Prekės turi būti patiektos kokybiškos ir Paslaugos suteiktos tinkamai, kokybiškai pagal Sutartyje ir jos prieduose nustatytus reikalavimus. Nustačius, kad Prekės ir (ar) Paslaugos yra nekokybiškos / suteiktos nekokybiškai, neatitinka Sutarties reikalavimų, Vykdytojas privalo ištaisyti Prekių ir(ar) Paslaugų trūkumus per </w:t>
      </w:r>
      <w:r w:rsidR="00BC7CD7" w:rsidRPr="00342135">
        <w:rPr>
          <w:rFonts w:ascii="Arial" w:eastAsia="Calibri" w:hAnsi="Arial" w:cs="Arial"/>
          <w:kern w:val="0"/>
          <w14:ligatures w14:val="none"/>
        </w:rPr>
        <w:t>5 (penkias) kalendorines dienas</w:t>
      </w:r>
      <w:r w:rsidRPr="00342135">
        <w:rPr>
          <w:rFonts w:ascii="Arial" w:eastAsia="Calibri" w:hAnsi="Arial" w:cs="Arial"/>
          <w:color w:val="538135"/>
          <w:kern w:val="0"/>
          <w14:ligatures w14:val="none"/>
        </w:rPr>
        <w:t xml:space="preserve"> </w:t>
      </w:r>
      <w:r w:rsidRPr="00342135">
        <w:rPr>
          <w:rFonts w:ascii="Arial" w:eastAsia="Calibri" w:hAnsi="Arial" w:cs="Arial"/>
          <w:kern w:val="0"/>
          <w14:ligatures w14:val="none"/>
        </w:rPr>
        <w:t>nuo Užsakovo pranešimo apie nekokybiškas Prekes/Paslaugas pranešimo išsiuntimo Vykdytojui momento.</w:t>
      </w:r>
      <w:r w:rsidR="007D2464" w:rsidRPr="00342135">
        <w:t xml:space="preserve"> </w:t>
      </w:r>
      <w:r w:rsidR="007D2464" w:rsidRPr="00342135">
        <w:rPr>
          <w:rFonts w:ascii="Arial" w:eastAsia="Calibri" w:hAnsi="Arial" w:cs="Arial"/>
          <w:kern w:val="0"/>
          <w14:ligatures w14:val="none"/>
        </w:rPr>
        <w:t>Neįvykdžius Techninė</w:t>
      </w:r>
      <w:r w:rsidR="000A3FE3" w:rsidRPr="00342135">
        <w:rPr>
          <w:rFonts w:ascii="Arial" w:eastAsia="Calibri" w:hAnsi="Arial" w:cs="Arial"/>
          <w:kern w:val="0"/>
          <w14:ligatures w14:val="none"/>
        </w:rPr>
        <w:t>s</w:t>
      </w:r>
      <w:r w:rsidR="007D2464" w:rsidRPr="00342135">
        <w:rPr>
          <w:rFonts w:ascii="Arial" w:eastAsia="Calibri" w:hAnsi="Arial" w:cs="Arial"/>
          <w:kern w:val="0"/>
          <w14:ligatures w14:val="none"/>
        </w:rPr>
        <w:t xml:space="preserve"> specifikacijo</w:t>
      </w:r>
      <w:r w:rsidR="000A3FE3" w:rsidRPr="00342135">
        <w:rPr>
          <w:rFonts w:ascii="Arial" w:eastAsia="Calibri" w:hAnsi="Arial" w:cs="Arial"/>
          <w:kern w:val="0"/>
          <w14:ligatures w14:val="none"/>
        </w:rPr>
        <w:t>s 3.10 p., 3.11.2 p.</w:t>
      </w:r>
      <w:r w:rsidR="007D2464" w:rsidRPr="00342135">
        <w:rPr>
          <w:rFonts w:ascii="Arial" w:eastAsia="Calibri" w:hAnsi="Arial" w:cs="Arial"/>
          <w:kern w:val="0"/>
          <w14:ligatures w14:val="none"/>
        </w:rPr>
        <w:t xml:space="preserve"> nustatytų reikalavimų nustatytų taikomos 3.17 p. įtvirtintos sankcijos.</w:t>
      </w:r>
    </w:p>
    <w:p w14:paraId="064588EB" w14:textId="5402DE19" w:rsidR="007D2464" w:rsidRPr="00342135" w:rsidRDefault="007D2464" w:rsidP="007D2464">
      <w:pPr>
        <w:shd w:val="clear" w:color="auto" w:fill="FFFFFF"/>
        <w:tabs>
          <w:tab w:val="left" w:pos="394"/>
          <w:tab w:val="left" w:pos="720"/>
        </w:tabs>
        <w:spacing w:after="0" w:line="240" w:lineRule="auto"/>
        <w:ind w:firstLine="567"/>
        <w:jc w:val="both"/>
        <w:rPr>
          <w:rFonts w:ascii="Arial" w:eastAsia="Calibri" w:hAnsi="Arial" w:cs="Arial"/>
          <w:kern w:val="0"/>
          <w14:ligatures w14:val="none"/>
        </w:rPr>
      </w:pPr>
      <w:r w:rsidRPr="00342135">
        <w:rPr>
          <w:rFonts w:ascii="Arial" w:eastAsia="Calibri" w:hAnsi="Arial" w:cs="Arial"/>
          <w:kern w:val="0"/>
          <w14:ligatures w14:val="none"/>
        </w:rPr>
        <w:t>4.2. Garantinis laikotarpis nustatytas Techninė</w:t>
      </w:r>
      <w:r w:rsidR="000E2F12" w:rsidRPr="00342135">
        <w:rPr>
          <w:rFonts w:ascii="Arial" w:eastAsia="Calibri" w:hAnsi="Arial" w:cs="Arial"/>
          <w:kern w:val="0"/>
          <w14:ligatures w14:val="none"/>
        </w:rPr>
        <w:t>s</w:t>
      </w:r>
      <w:r w:rsidRPr="00342135">
        <w:rPr>
          <w:rFonts w:ascii="Arial" w:eastAsia="Calibri" w:hAnsi="Arial" w:cs="Arial"/>
          <w:kern w:val="0"/>
          <w14:ligatures w14:val="none"/>
        </w:rPr>
        <w:t xml:space="preserve"> specifikacijo</w:t>
      </w:r>
      <w:r w:rsidR="000E2F12" w:rsidRPr="00342135">
        <w:rPr>
          <w:rFonts w:ascii="Arial" w:eastAsia="Calibri" w:hAnsi="Arial" w:cs="Arial"/>
          <w:kern w:val="0"/>
          <w14:ligatures w14:val="none"/>
        </w:rPr>
        <w:t>s 3.15 punkto papunkčiuose</w:t>
      </w:r>
      <w:r w:rsidRPr="00342135">
        <w:rPr>
          <w:rFonts w:ascii="Arial" w:eastAsia="Calibri" w:hAnsi="Arial" w:cs="Arial"/>
          <w:kern w:val="0"/>
          <w14:ligatures w14:val="none"/>
        </w:rPr>
        <w:t>.</w:t>
      </w:r>
    </w:p>
    <w:p w14:paraId="2AE4CC00" w14:textId="34A248F5" w:rsidR="00FF7DD2" w:rsidRPr="00FF7DD2" w:rsidRDefault="007D2464" w:rsidP="007D2464">
      <w:pPr>
        <w:shd w:val="clear" w:color="auto" w:fill="FFFFFF"/>
        <w:tabs>
          <w:tab w:val="left" w:pos="394"/>
          <w:tab w:val="left" w:pos="720"/>
        </w:tabs>
        <w:spacing w:after="0" w:line="240" w:lineRule="auto"/>
        <w:ind w:firstLine="567"/>
        <w:jc w:val="both"/>
        <w:rPr>
          <w:rFonts w:ascii="Arial" w:eastAsia="Calibri" w:hAnsi="Arial" w:cs="Arial"/>
          <w:kern w:val="0"/>
          <w14:ligatures w14:val="none"/>
        </w:rPr>
      </w:pPr>
      <w:r w:rsidRPr="00342135">
        <w:rPr>
          <w:rFonts w:ascii="Arial" w:eastAsia="Calibri" w:hAnsi="Arial" w:cs="Arial"/>
          <w:kern w:val="0"/>
          <w14:ligatures w14:val="none"/>
        </w:rPr>
        <w:t>4.3. Prekių defektų/trūkumų ir (ar) Paslaugų trūkumų nustatymo bei šalinimo tvarka numatyta</w:t>
      </w:r>
      <w:r w:rsidRPr="007D2464">
        <w:rPr>
          <w:rFonts w:ascii="Arial" w:eastAsia="Calibri" w:hAnsi="Arial" w:cs="Arial"/>
          <w:kern w:val="0"/>
          <w14:ligatures w14:val="none"/>
        </w:rPr>
        <w:t xml:space="preserve"> Sutarties Bendrosiose sąlygose.</w:t>
      </w:r>
    </w:p>
    <w:p w14:paraId="1A233D75" w14:textId="77777777" w:rsidR="00FF7DD2" w:rsidRPr="00FF7DD2" w:rsidRDefault="00FF7DD2" w:rsidP="00FF7DD2">
      <w:pPr>
        <w:shd w:val="clear" w:color="auto" w:fill="FFFFFF"/>
        <w:tabs>
          <w:tab w:val="left" w:pos="394"/>
          <w:tab w:val="left" w:pos="720"/>
        </w:tabs>
        <w:spacing w:after="0" w:line="240" w:lineRule="auto"/>
        <w:ind w:firstLine="360"/>
        <w:jc w:val="both"/>
        <w:rPr>
          <w:rFonts w:ascii="Arial" w:eastAsia="Calibri" w:hAnsi="Arial" w:cs="Arial"/>
          <w:kern w:val="0"/>
          <w14:ligatures w14:val="none"/>
        </w:rPr>
      </w:pPr>
    </w:p>
    <w:p w14:paraId="54F96D4C" w14:textId="77777777" w:rsidR="00FF7DD2" w:rsidRPr="00FF7DD2" w:rsidRDefault="00FF7DD2" w:rsidP="00FF7DD2">
      <w:pPr>
        <w:spacing w:after="0" w:line="240" w:lineRule="auto"/>
        <w:ind w:firstLine="360"/>
        <w:jc w:val="center"/>
        <w:rPr>
          <w:rFonts w:ascii="Arial" w:eastAsia="Calibri" w:hAnsi="Arial" w:cs="Arial"/>
          <w:b/>
          <w:kern w:val="0"/>
          <w14:ligatures w14:val="none"/>
        </w:rPr>
      </w:pPr>
      <w:r w:rsidRPr="00FF7DD2">
        <w:rPr>
          <w:rFonts w:ascii="Arial" w:eastAsia="Calibri" w:hAnsi="Arial" w:cs="Arial"/>
          <w:b/>
          <w:kern w:val="0"/>
          <w14:ligatures w14:val="none"/>
        </w:rPr>
        <w:t>5. ŠALIŲ ATSAKOMYBĖ</w:t>
      </w:r>
    </w:p>
    <w:p w14:paraId="0D4109C5" w14:textId="77777777" w:rsidR="005B7B00" w:rsidRDefault="005B7B00" w:rsidP="00FF7DD2">
      <w:pPr>
        <w:shd w:val="clear" w:color="auto" w:fill="FFFFFF"/>
        <w:tabs>
          <w:tab w:val="left" w:pos="993"/>
        </w:tabs>
        <w:spacing w:after="0" w:line="240" w:lineRule="auto"/>
        <w:ind w:firstLine="567"/>
        <w:jc w:val="both"/>
        <w:rPr>
          <w:rFonts w:ascii="Arial" w:eastAsia="Calibri" w:hAnsi="Arial" w:cs="Arial"/>
          <w:kern w:val="0"/>
          <w14:ligatures w14:val="none"/>
        </w:rPr>
      </w:pPr>
    </w:p>
    <w:p w14:paraId="4159F85C" w14:textId="6E93D2D8" w:rsidR="00FF7DD2" w:rsidRPr="00FF7DD2" w:rsidRDefault="00FF7DD2" w:rsidP="00FF7DD2">
      <w:pPr>
        <w:shd w:val="clear" w:color="auto" w:fill="FFFFFF"/>
        <w:tabs>
          <w:tab w:val="left" w:pos="993"/>
        </w:tabs>
        <w:spacing w:after="0" w:line="240" w:lineRule="auto"/>
        <w:ind w:firstLine="567"/>
        <w:jc w:val="both"/>
        <w:rPr>
          <w:rFonts w:ascii="Arial" w:eastAsia="Calibri" w:hAnsi="Arial" w:cs="Arial"/>
          <w:kern w:val="0"/>
          <w14:ligatures w14:val="none"/>
        </w:rPr>
      </w:pPr>
      <w:r w:rsidRPr="00FF7DD2">
        <w:rPr>
          <w:rFonts w:ascii="Arial" w:eastAsia="Calibri" w:hAnsi="Arial" w:cs="Arial"/>
          <w:kern w:val="0"/>
          <w14:ligatures w14:val="none"/>
        </w:rPr>
        <w:t>5.1. Jeigu Vykdytojas vėluoja patiekti, pakeisti Prekes ar ištaisyti jų trūkumus, ir (ar) suteikti Paslaugas</w:t>
      </w:r>
      <w:r w:rsidRPr="00FF7DD2">
        <w:rPr>
          <w:rFonts w:ascii="Arial" w:eastAsia="Calibri" w:hAnsi="Arial" w:cs="Arial"/>
          <w:color w:val="538135"/>
          <w:kern w:val="0"/>
          <w14:ligatures w14:val="none"/>
        </w:rPr>
        <w:t xml:space="preserve"> </w:t>
      </w:r>
      <w:r w:rsidRPr="00FF7DD2">
        <w:rPr>
          <w:rFonts w:ascii="Arial" w:eastAsia="Calibri" w:hAnsi="Arial" w:cs="Arial"/>
          <w:kern w:val="0"/>
          <w14:ligatures w14:val="none"/>
        </w:rPr>
        <w:t>ar ištaisyti jų trūkumus, Užsakovas nuo kitos dienos Vykdytojui skaičiuoja 0,02 (dviejų šimtųjų)  procento dydžio delspinigius už kiekvieną uždelstą kalendorinę dieną nuo laiku nepatiektų, nepakeistų ir (ar) Prekių su trūkumais kainos, ir (ar) nuo laiku nesuteiktų Paslaugų</w:t>
      </w:r>
      <w:r w:rsidRPr="00FF7DD2">
        <w:rPr>
          <w:rFonts w:ascii="Arial" w:eastAsia="Calibri" w:hAnsi="Arial" w:cs="Arial"/>
          <w:color w:val="538135"/>
          <w:kern w:val="0"/>
          <w14:ligatures w14:val="none"/>
        </w:rPr>
        <w:t xml:space="preserve"> ir (</w:t>
      </w:r>
      <w:r w:rsidRPr="00FF7DD2">
        <w:rPr>
          <w:rFonts w:ascii="Arial" w:eastAsia="Calibri" w:hAnsi="Arial" w:cs="Arial"/>
          <w:kern w:val="0"/>
          <w14:ligatures w14:val="none"/>
        </w:rPr>
        <w:t xml:space="preserve">ar) nuo neištaisytų Paslaugų su trūkumais kainos, įskaitant PVM, jei jis Sutarčiai taikomas, maksimalią delspinigių skaičiavimo ribą nustatant 20 (dvidešimt) procentų, skaičiuojamų nuo atitinkamos </w:t>
      </w:r>
      <w:r w:rsidR="00E45D15">
        <w:rPr>
          <w:rFonts w:ascii="Arial" w:eastAsia="Calibri" w:hAnsi="Arial" w:cs="Arial"/>
          <w:kern w:val="0"/>
          <w14:ligatures w14:val="none"/>
        </w:rPr>
        <w:t>p</w:t>
      </w:r>
      <w:r w:rsidRPr="00FF7DD2">
        <w:rPr>
          <w:rFonts w:ascii="Arial" w:eastAsia="Calibri" w:hAnsi="Arial" w:cs="Arial"/>
          <w:kern w:val="0"/>
          <w14:ligatures w14:val="none"/>
        </w:rPr>
        <w:t>.o.d</w:t>
      </w:r>
      <w:r w:rsidRPr="00FF7DD2">
        <w:rPr>
          <w:rFonts w:ascii="Arial" w:eastAsia="Calibri" w:hAnsi="Arial" w:cs="Arial"/>
          <w:i/>
          <w:kern w:val="0"/>
          <w14:ligatures w14:val="none"/>
        </w:rPr>
        <w:t xml:space="preserve"> </w:t>
      </w:r>
      <w:r w:rsidRPr="00FF7DD2">
        <w:rPr>
          <w:rFonts w:ascii="Arial" w:eastAsia="Calibri" w:hAnsi="Arial" w:cs="Arial"/>
          <w:kern w:val="0"/>
          <w14:ligatures w14:val="none"/>
        </w:rPr>
        <w:t>Sutarties maksimalios kainos, įskaitant PVM, jei jis Sutarčiai taikomas.</w:t>
      </w:r>
    </w:p>
    <w:p w14:paraId="0AB37687" w14:textId="0FE06095" w:rsidR="00FF7DD2" w:rsidRPr="00FF7DD2" w:rsidRDefault="00FF7DD2" w:rsidP="00FF7DD2">
      <w:pPr>
        <w:shd w:val="clear" w:color="auto" w:fill="FFFFFF"/>
        <w:tabs>
          <w:tab w:val="left" w:pos="993"/>
        </w:tabs>
        <w:spacing w:after="0" w:line="240" w:lineRule="auto"/>
        <w:ind w:firstLine="567"/>
        <w:jc w:val="both"/>
        <w:rPr>
          <w:rFonts w:ascii="Arial" w:eastAsia="Calibri" w:hAnsi="Arial" w:cs="Arial"/>
          <w:i/>
          <w:kern w:val="0"/>
          <w14:ligatures w14:val="none"/>
        </w:rPr>
      </w:pPr>
      <w:r w:rsidRPr="00FF7DD2">
        <w:rPr>
          <w:rFonts w:ascii="Arial" w:eastAsia="Calibri" w:hAnsi="Arial" w:cs="Arial"/>
          <w:kern w:val="0"/>
          <w14:ligatures w14:val="none"/>
        </w:rPr>
        <w:t xml:space="preserve">5.2. Jei Užsakovas uždelsia atsiskaityti už Vykdytojo tinkamai patiektas Prekes ir (ar) suteiktas kokybiškas Paslaugas per Sutartyje nurodytą terminą, Vykdytojas nuo kitos dienos skaičiuoja Užsakovui 0,02 (dviejų šimtųjų) procento dydžio delspinigius nuo laiku neapmokėtos sumos, įskaitant PVM, maksimalią delspinigių skaičiavimo ribą nustatant 20 (dvidešimt) procentų, skaičiuojamų nuo atitinkamos </w:t>
      </w:r>
      <w:r w:rsidR="006153AA">
        <w:rPr>
          <w:rFonts w:ascii="Arial" w:eastAsia="Calibri" w:hAnsi="Arial" w:cs="Arial"/>
          <w:kern w:val="0"/>
          <w14:ligatures w14:val="none"/>
        </w:rPr>
        <w:t>P</w:t>
      </w:r>
      <w:r w:rsidRPr="00FF7DD2">
        <w:rPr>
          <w:rFonts w:ascii="Arial" w:eastAsia="Calibri" w:hAnsi="Arial" w:cs="Arial"/>
          <w:kern w:val="0"/>
          <w14:ligatures w14:val="none"/>
        </w:rPr>
        <w:t>.o.d. Sutarties maksimalios kainos, įskaitant PVM, jei jis Sutarčiai taikomas.</w:t>
      </w:r>
    </w:p>
    <w:p w14:paraId="46C1BAE3" w14:textId="77777777" w:rsidR="00FF7DD2" w:rsidRPr="00FF7DD2" w:rsidRDefault="00FF7DD2" w:rsidP="00FF7DD2">
      <w:pPr>
        <w:shd w:val="clear" w:color="auto" w:fill="FFFFFF"/>
        <w:spacing w:after="0" w:line="240" w:lineRule="auto"/>
        <w:ind w:firstLine="360"/>
        <w:jc w:val="both"/>
        <w:rPr>
          <w:rFonts w:ascii="Arial" w:eastAsia="Calibri" w:hAnsi="Arial" w:cs="Arial"/>
          <w:iCs/>
          <w:kern w:val="0"/>
          <w14:ligatures w14:val="none"/>
        </w:rPr>
      </w:pPr>
      <w:r w:rsidRPr="00FF7DD2">
        <w:rPr>
          <w:rFonts w:ascii="Arial" w:eastAsia="Calibri" w:hAnsi="Arial" w:cs="Arial"/>
          <w:iCs/>
          <w:kern w:val="0"/>
          <w14:ligatures w14:val="none"/>
        </w:rPr>
        <w:t>5.3. Vykdytojas supažindina Sutartį vykdysiančius Vykdytojo (ir subtiekejo, jeigu jis pasitelkiamas) darbuotojus su Antikorupcinės politikos, Interesų konfliktų vengimo politikos ir Dovanų politikos nuostatomis (https://vmu.lt/korupcijos-prevencija/) prieš pradedant vykdyti Sutartį.</w:t>
      </w:r>
    </w:p>
    <w:p w14:paraId="112B82DA" w14:textId="77777777" w:rsidR="00FF7DD2" w:rsidRDefault="00FF7DD2" w:rsidP="00FF7DD2">
      <w:pPr>
        <w:shd w:val="clear" w:color="auto" w:fill="FFFFFF"/>
        <w:spacing w:after="0" w:line="240" w:lineRule="auto"/>
        <w:ind w:firstLine="360"/>
        <w:jc w:val="both"/>
        <w:rPr>
          <w:rFonts w:ascii="Arial" w:eastAsia="Calibri" w:hAnsi="Arial" w:cs="Arial"/>
          <w:iCs/>
          <w:kern w:val="0"/>
          <w14:ligatures w14:val="none"/>
        </w:rPr>
      </w:pPr>
      <w:r w:rsidRPr="00FF7DD2">
        <w:rPr>
          <w:rFonts w:ascii="Arial" w:eastAsia="Calibri" w:hAnsi="Arial" w:cs="Arial"/>
          <w:iCs/>
          <w:kern w:val="0"/>
          <w14:ligatures w14:val="none"/>
        </w:rPr>
        <w:t>5.4. Jeigu Sutarties vykdymo metu Vykdytojui (subtiekėjui, jeigu jis pasitelkiamas) tampa žinoma prieš Užsakovą nukreiptos korupcinio pobūdžio veikos duomenys, jis nedelsiant apie tai informuoja Užsakovą ir/arba imasi kitų teisėtų ir pakankamų priemonių neteisėtai veikai nutraukti.</w:t>
      </w:r>
    </w:p>
    <w:p w14:paraId="6E71179F" w14:textId="0D54D0E9" w:rsidR="007C708F" w:rsidRPr="00FF7DD2" w:rsidRDefault="007C708F" w:rsidP="00FF7DD2">
      <w:pPr>
        <w:shd w:val="clear" w:color="auto" w:fill="FFFFFF"/>
        <w:spacing w:after="0" w:line="240" w:lineRule="auto"/>
        <w:ind w:firstLine="360"/>
        <w:jc w:val="both"/>
        <w:rPr>
          <w:rFonts w:ascii="Arial" w:eastAsia="Calibri" w:hAnsi="Arial" w:cs="Arial"/>
          <w:iCs/>
          <w:kern w:val="0"/>
          <w14:ligatures w14:val="none"/>
        </w:rPr>
      </w:pPr>
      <w:r>
        <w:rPr>
          <w:rFonts w:ascii="Arial" w:eastAsia="Calibri" w:hAnsi="Arial" w:cs="Arial"/>
          <w:iCs/>
          <w:kern w:val="0"/>
          <w14:ligatures w14:val="none"/>
        </w:rPr>
        <w:t xml:space="preserve">5.5. </w:t>
      </w:r>
      <w:r w:rsidRPr="007C708F">
        <w:rPr>
          <w:rFonts w:ascii="Arial" w:eastAsia="Calibri" w:hAnsi="Arial" w:cs="Arial"/>
          <w:iCs/>
          <w:kern w:val="0"/>
          <w14:ligatures w14:val="none"/>
        </w:rPr>
        <w:t>Tiekėjas prieš pradedant vykdyti sutartį susipažįsta ir laikosi reikalavimų nustatytų patvirtintame VMU tiekėjų elgesio kodekse (https://vmu.lt/wp-content/uploads/2025/01/Tiekeju-elgesio-kodeksas-1.pdf ).</w:t>
      </w:r>
    </w:p>
    <w:p w14:paraId="4D47A209" w14:textId="77777777" w:rsidR="00FF7DD2" w:rsidRPr="00FF7DD2" w:rsidRDefault="00FF7DD2" w:rsidP="00FF7DD2">
      <w:pPr>
        <w:shd w:val="clear" w:color="auto" w:fill="FFFFFF"/>
        <w:spacing w:after="0" w:line="240" w:lineRule="auto"/>
        <w:ind w:firstLine="360"/>
        <w:jc w:val="both"/>
        <w:rPr>
          <w:rFonts w:ascii="Arial" w:eastAsia="Calibri" w:hAnsi="Arial" w:cs="Arial"/>
          <w:i/>
          <w:color w:val="FF0000"/>
          <w:kern w:val="0"/>
          <w14:ligatures w14:val="none"/>
        </w:rPr>
      </w:pPr>
    </w:p>
    <w:p w14:paraId="7B781C40" w14:textId="75BD616A" w:rsidR="00FF7DD2" w:rsidRPr="00FF7DD2" w:rsidRDefault="00FF7DD2" w:rsidP="00FF7DD2">
      <w:pPr>
        <w:spacing w:after="0" w:line="240" w:lineRule="auto"/>
        <w:ind w:firstLine="360"/>
        <w:jc w:val="center"/>
        <w:rPr>
          <w:rFonts w:ascii="Arial" w:eastAsia="Calibri" w:hAnsi="Arial" w:cs="Arial"/>
          <w:b/>
          <w:kern w:val="0"/>
          <w14:ligatures w14:val="none"/>
        </w:rPr>
      </w:pPr>
      <w:r w:rsidRPr="00FF7DD2">
        <w:rPr>
          <w:rFonts w:ascii="Arial" w:eastAsia="Calibri" w:hAnsi="Arial" w:cs="Arial"/>
          <w:b/>
          <w:kern w:val="0"/>
          <w14:ligatures w14:val="none"/>
        </w:rPr>
        <w:t xml:space="preserve">6. SUTARTIES ĮVYKDYMO UŽTIKRINIMAS </w:t>
      </w:r>
    </w:p>
    <w:p w14:paraId="1E0097D7" w14:textId="77777777" w:rsidR="000E42CC" w:rsidRDefault="000E42CC" w:rsidP="00FF7DD2">
      <w:pPr>
        <w:tabs>
          <w:tab w:val="left" w:pos="709"/>
          <w:tab w:val="left" w:pos="993"/>
        </w:tabs>
        <w:spacing w:after="0" w:line="240" w:lineRule="auto"/>
        <w:ind w:firstLine="567"/>
        <w:jc w:val="both"/>
        <w:rPr>
          <w:rFonts w:ascii="Arial" w:eastAsia="Calibri" w:hAnsi="Arial" w:cs="Arial"/>
          <w:kern w:val="0"/>
          <w14:ligatures w14:val="none"/>
        </w:rPr>
      </w:pPr>
    </w:p>
    <w:p w14:paraId="3E33634E" w14:textId="3796F17E" w:rsidR="00FF7DD2" w:rsidRPr="00342135" w:rsidRDefault="00FF7DD2" w:rsidP="00FF7DD2">
      <w:pPr>
        <w:tabs>
          <w:tab w:val="left" w:pos="709"/>
          <w:tab w:val="left" w:pos="993"/>
        </w:tabs>
        <w:spacing w:after="0" w:line="240" w:lineRule="auto"/>
        <w:ind w:firstLine="567"/>
        <w:jc w:val="both"/>
        <w:rPr>
          <w:rFonts w:ascii="Arial" w:eastAsia="Calibri" w:hAnsi="Arial" w:cs="Arial"/>
          <w:spacing w:val="1"/>
          <w:kern w:val="0"/>
          <w14:ligatures w14:val="none"/>
        </w:rPr>
      </w:pPr>
      <w:r w:rsidRPr="00342135">
        <w:rPr>
          <w:rFonts w:ascii="Arial" w:eastAsia="Calibri" w:hAnsi="Arial" w:cs="Arial"/>
          <w:kern w:val="0"/>
          <w14:ligatures w14:val="none"/>
        </w:rPr>
        <w:t>6.1. Sutarties įvykdymas užtikrinamas vienu iš Sutarties Bendrosiose sąlygose nurodytų prievolių įvykdymo užtikrinimo būdų –</w:t>
      </w:r>
      <w:r w:rsidRPr="00342135">
        <w:rPr>
          <w:rFonts w:ascii="Arial" w:eastAsia="Calibri" w:hAnsi="Arial" w:cs="Arial"/>
          <w:i/>
          <w:kern w:val="0"/>
          <w14:ligatures w14:val="none"/>
        </w:rPr>
        <w:t xml:space="preserve"> </w:t>
      </w:r>
      <w:r w:rsidR="006357FA" w:rsidRPr="00342135">
        <w:rPr>
          <w:rFonts w:ascii="Arial" w:eastAsia="Calibri" w:hAnsi="Arial" w:cs="Arial"/>
          <w:iCs/>
          <w:kern w:val="0"/>
          <w14:ligatures w14:val="none"/>
        </w:rPr>
        <w:t xml:space="preserve">1 (vienas) proc. </w:t>
      </w:r>
      <w:r w:rsidRPr="00342135">
        <w:rPr>
          <w:rFonts w:ascii="Arial" w:eastAsia="Calibri" w:hAnsi="Arial" w:cs="Arial"/>
          <w:kern w:val="0"/>
          <w14:ligatures w14:val="none"/>
        </w:rPr>
        <w:t xml:space="preserve">nuo atitinkamos </w:t>
      </w:r>
      <w:r w:rsidR="006153AA" w:rsidRPr="00342135">
        <w:rPr>
          <w:rFonts w:ascii="Arial" w:eastAsia="Calibri" w:hAnsi="Arial" w:cs="Arial"/>
          <w:kern w:val="0"/>
          <w14:ligatures w14:val="none"/>
        </w:rPr>
        <w:t>P</w:t>
      </w:r>
      <w:r w:rsidRPr="00342135">
        <w:rPr>
          <w:rFonts w:ascii="Arial" w:eastAsia="Calibri" w:hAnsi="Arial" w:cs="Arial"/>
          <w:kern w:val="0"/>
          <w14:ligatures w14:val="none"/>
        </w:rPr>
        <w:t>.o.d. Sutarties maksimalios kainos be PVM. Sutarties įvykdymo užtikrinimą įrodantis dokumentas pateikiamas</w:t>
      </w:r>
      <w:r w:rsidRPr="00342135">
        <w:rPr>
          <w:rFonts w:ascii="Arial" w:eastAsia="Calibri" w:hAnsi="Arial" w:cs="Arial"/>
          <w:spacing w:val="1"/>
          <w:kern w:val="0"/>
          <w14:ligatures w14:val="none"/>
        </w:rPr>
        <w:t xml:space="preserve"> Užsakovui / Užsakovo atstovui Sutarties Bendrųjų sąlygų 11.4 punkte nurodytu būdu ne vėliau kaip per </w:t>
      </w:r>
      <w:r w:rsidRPr="00342135">
        <w:rPr>
          <w:rFonts w:ascii="Arial" w:eastAsia="Calibri" w:hAnsi="Arial" w:cs="Arial"/>
          <w:kern w:val="0"/>
          <w14:ligatures w14:val="none"/>
        </w:rPr>
        <w:t xml:space="preserve">10 (dešimt) </w:t>
      </w:r>
      <w:r w:rsidRPr="00342135">
        <w:rPr>
          <w:rFonts w:ascii="Arial" w:eastAsia="Calibri" w:hAnsi="Arial" w:cs="Arial"/>
          <w:spacing w:val="1"/>
          <w:kern w:val="0"/>
          <w14:ligatures w14:val="none"/>
        </w:rPr>
        <w:t>kalendorinių dienų nuo Sutarties pasirašymo.</w:t>
      </w:r>
    </w:p>
    <w:p w14:paraId="31A9C3A2" w14:textId="77777777" w:rsidR="00FF7DD2" w:rsidRPr="00342135" w:rsidRDefault="00FF7DD2" w:rsidP="00FF7DD2">
      <w:pPr>
        <w:tabs>
          <w:tab w:val="left" w:pos="709"/>
          <w:tab w:val="left" w:pos="993"/>
        </w:tabs>
        <w:spacing w:after="0" w:line="240" w:lineRule="auto"/>
        <w:ind w:firstLine="567"/>
        <w:jc w:val="both"/>
        <w:rPr>
          <w:rFonts w:ascii="Arial" w:eastAsia="Calibri" w:hAnsi="Arial" w:cs="Arial"/>
          <w:spacing w:val="1"/>
          <w:kern w:val="0"/>
          <w14:ligatures w14:val="none"/>
        </w:rPr>
      </w:pPr>
      <w:r w:rsidRPr="00342135">
        <w:rPr>
          <w:rFonts w:ascii="Arial" w:eastAsia="Calibri" w:hAnsi="Arial" w:cs="Arial"/>
          <w:spacing w:val="1"/>
          <w:kern w:val="0"/>
          <w14:ligatures w14:val="none"/>
        </w:rPr>
        <w:t xml:space="preserve">6.2. </w:t>
      </w:r>
      <w:r w:rsidRPr="00342135">
        <w:rPr>
          <w:rFonts w:ascii="Arial" w:eastAsia="Calibri" w:hAnsi="Arial" w:cs="Arial"/>
          <w:kern w:val="0"/>
          <w14:ligatures w14:val="none"/>
        </w:rPr>
        <w:t>Sutarties įvykdymo užtikrinimo būdai ir taikymo tvarka nustatyta Sutarties Bendrosiose sąlygose.</w:t>
      </w:r>
    </w:p>
    <w:p w14:paraId="58C2F0CC" w14:textId="77777777" w:rsidR="00FF7DD2" w:rsidRPr="00342135" w:rsidRDefault="00FF7DD2" w:rsidP="00FF7DD2">
      <w:pPr>
        <w:spacing w:after="0" w:line="240" w:lineRule="auto"/>
        <w:ind w:firstLine="360"/>
        <w:jc w:val="center"/>
        <w:rPr>
          <w:rFonts w:ascii="Arial" w:eastAsia="Calibri" w:hAnsi="Arial" w:cs="Arial"/>
          <w:b/>
          <w:kern w:val="0"/>
          <w14:ligatures w14:val="none"/>
        </w:rPr>
      </w:pPr>
      <w:bookmarkStart w:id="6" w:name="_Hlk63938102"/>
      <w:r w:rsidRPr="00342135">
        <w:rPr>
          <w:rFonts w:ascii="Arial" w:eastAsia="Calibri" w:hAnsi="Arial" w:cs="Arial"/>
          <w:color w:val="FF0000"/>
          <w:kern w:val="0"/>
          <w14:ligatures w14:val="none"/>
        </w:rPr>
        <w:t xml:space="preserve">   </w:t>
      </w:r>
      <w:bookmarkEnd w:id="6"/>
      <w:r w:rsidRPr="00342135">
        <w:rPr>
          <w:rFonts w:ascii="Arial" w:eastAsia="Calibri" w:hAnsi="Arial" w:cs="Arial"/>
          <w:b/>
          <w:kern w:val="0"/>
          <w14:ligatures w14:val="none"/>
        </w:rPr>
        <w:t>7. SUTARTIES GALIOJIMO TERMINAS</w:t>
      </w:r>
    </w:p>
    <w:p w14:paraId="4FD2626B" w14:textId="77777777" w:rsidR="007D0490" w:rsidRPr="00342135" w:rsidRDefault="007D0490" w:rsidP="00FF7DD2">
      <w:pPr>
        <w:spacing w:after="0" w:line="240" w:lineRule="auto"/>
        <w:ind w:firstLine="567"/>
        <w:jc w:val="both"/>
        <w:rPr>
          <w:rFonts w:ascii="Arial" w:eastAsia="Calibri" w:hAnsi="Arial" w:cs="Arial"/>
          <w:kern w:val="0"/>
          <w14:ligatures w14:val="none"/>
        </w:rPr>
      </w:pPr>
      <w:bookmarkStart w:id="7" w:name="_Hlk28336466"/>
      <w:bookmarkStart w:id="8" w:name="_Hlk486857960"/>
    </w:p>
    <w:p w14:paraId="47722C64" w14:textId="555BF706" w:rsidR="008E55C8" w:rsidRPr="00342135" w:rsidRDefault="00421FCB" w:rsidP="008E55C8">
      <w:pPr>
        <w:spacing w:after="0" w:line="240" w:lineRule="auto"/>
        <w:ind w:firstLine="567"/>
        <w:jc w:val="both"/>
        <w:rPr>
          <w:rFonts w:ascii="Arial" w:eastAsia="Calibri" w:hAnsi="Arial" w:cs="Arial"/>
        </w:rPr>
      </w:pPr>
      <w:r w:rsidRPr="00342135">
        <w:rPr>
          <w:rFonts w:ascii="Arial" w:eastAsia="Calibri" w:hAnsi="Arial" w:cs="Arial"/>
        </w:rPr>
        <w:t xml:space="preserve">7.1. </w:t>
      </w:r>
      <w:r w:rsidR="008E55C8" w:rsidRPr="00342135">
        <w:rPr>
          <w:rFonts w:ascii="Arial" w:eastAsia="Calibri" w:hAnsi="Arial" w:cs="Arial"/>
        </w:rPr>
        <w:t xml:space="preserve">Sutartis laikoma sudaryta ir įsigalioja ją pasirašius įgaliotiems Šalių atstovams, nustatyta tvarka užregistravus ir Vykdytojui pateikus tinkamą Sutarties įvykdymo užtikrinimą įrodantį dokumentą, nustatytą Sutartyje. Sutartis galioja iki visiško Sutartinių įsipareigojimų įvykdymo arba Sutarties nutraukimo, bet ne ilgiau nei 12 mėnesių nuo Sutarties įsigaliojimo dienos. </w:t>
      </w:r>
    </w:p>
    <w:p w14:paraId="021DD312" w14:textId="43834EF9" w:rsidR="008E55C8" w:rsidRPr="00342135" w:rsidRDefault="008E55C8" w:rsidP="008E55C8">
      <w:pPr>
        <w:spacing w:after="0" w:line="240" w:lineRule="auto"/>
        <w:ind w:firstLine="567"/>
        <w:jc w:val="both"/>
        <w:rPr>
          <w:rFonts w:ascii="Arial" w:eastAsia="Calibri" w:hAnsi="Arial" w:cs="Arial"/>
        </w:rPr>
      </w:pPr>
      <w:r w:rsidRPr="00342135">
        <w:rPr>
          <w:rFonts w:ascii="Arial" w:eastAsia="Calibri" w:hAnsi="Arial" w:cs="Arial"/>
        </w:rPr>
        <w:t>Sutarties galiojimo metu Sutarties maksimali kaina, nurodyta Sutarties 2.2 punkte, negali būti viršyta.</w:t>
      </w:r>
    </w:p>
    <w:p w14:paraId="03D0F249" w14:textId="1C8B962B" w:rsidR="008E55C8" w:rsidRDefault="008E55C8" w:rsidP="008E55C8">
      <w:pPr>
        <w:spacing w:after="0" w:line="240" w:lineRule="auto"/>
        <w:ind w:firstLine="567"/>
        <w:jc w:val="both"/>
        <w:rPr>
          <w:rFonts w:ascii="Arial" w:eastAsia="Calibri" w:hAnsi="Arial" w:cs="Arial"/>
        </w:rPr>
      </w:pPr>
      <w:r w:rsidRPr="00342135">
        <w:rPr>
          <w:rFonts w:ascii="Arial" w:eastAsia="Calibri" w:hAnsi="Arial" w:cs="Arial"/>
        </w:rPr>
        <w:t>7.2. Sutartis gali būti pratęsta automatiškai, tomis pačiomis sąlygomis be atskiro rašytinio Šalių susitarimo 2 (du) kartus po 12 (dvylika) mėnesių, jei nebus išnaudota Sutarties maksimali kaina ir jei nei viena iš Šalių iki Sutarties galiojimo pabaigos likus 1 (vienam) mėnesiui, raštu nepareiškia valios netęsti Sutarties. Bendras Sutarties galiojimo laikotarpis (įvertinus jos galimus pratęsimus) negali būti ilgesnis nei 36 (trisdešimt šeši) mėnesiai.</w:t>
      </w:r>
    </w:p>
    <w:p w14:paraId="46FDA6ED" w14:textId="77777777" w:rsidR="008E55C8" w:rsidRDefault="008E55C8" w:rsidP="00421FCB">
      <w:pPr>
        <w:spacing w:after="0" w:line="240" w:lineRule="auto"/>
        <w:ind w:firstLine="567"/>
        <w:jc w:val="both"/>
        <w:rPr>
          <w:rFonts w:ascii="Arial" w:eastAsia="Calibri" w:hAnsi="Arial" w:cs="Arial"/>
        </w:rPr>
      </w:pPr>
    </w:p>
    <w:bookmarkEnd w:id="7"/>
    <w:p w14:paraId="28D79698" w14:textId="77777777" w:rsidR="00FF7DD2" w:rsidRPr="00FF7DD2" w:rsidRDefault="00FF7DD2" w:rsidP="00FF7DD2">
      <w:pPr>
        <w:tabs>
          <w:tab w:val="left" w:pos="0"/>
          <w:tab w:val="left" w:pos="426"/>
          <w:tab w:val="left" w:pos="709"/>
        </w:tabs>
        <w:spacing w:after="60"/>
        <w:ind w:left="360"/>
        <w:jc w:val="center"/>
        <w:rPr>
          <w:rFonts w:ascii="Arial" w:eastAsia="Calibri" w:hAnsi="Arial" w:cs="Arial"/>
          <w:b/>
          <w:caps/>
          <w:kern w:val="0"/>
          <w14:ligatures w14:val="none"/>
        </w:rPr>
      </w:pPr>
      <w:r w:rsidRPr="00FF7DD2">
        <w:rPr>
          <w:rFonts w:ascii="Arial" w:eastAsia="Calibri" w:hAnsi="Arial" w:cs="Arial"/>
          <w:b/>
          <w:caps/>
          <w:kern w:val="0"/>
          <w14:ligatures w14:val="none"/>
        </w:rPr>
        <w:t>8. Rėmimasis kitų ūkio subjektų pajėgumais</w:t>
      </w:r>
    </w:p>
    <w:p w14:paraId="71B9097A" w14:textId="77777777" w:rsidR="00FF7DD2" w:rsidRPr="00FF7DD2" w:rsidRDefault="00FF7DD2" w:rsidP="00FF7DD2">
      <w:pPr>
        <w:tabs>
          <w:tab w:val="left" w:pos="0"/>
          <w:tab w:val="left" w:pos="426"/>
          <w:tab w:val="left" w:pos="709"/>
        </w:tabs>
        <w:spacing w:after="60"/>
        <w:rPr>
          <w:rFonts w:ascii="Arial" w:eastAsia="Calibri" w:hAnsi="Arial" w:cs="Arial"/>
          <w:b/>
          <w:i/>
          <w:iCs/>
          <w:caps/>
          <w:color w:val="FF0000"/>
          <w:kern w:val="0"/>
          <w14:ligatures w14:val="none"/>
        </w:rPr>
      </w:pPr>
      <w:r w:rsidRPr="00FF7DD2">
        <w:rPr>
          <w:rFonts w:ascii="Arial" w:eastAsia="Calibri" w:hAnsi="Arial" w:cs="Arial"/>
          <w:b/>
          <w:caps/>
          <w:color w:val="FF0000"/>
          <w:kern w:val="0"/>
          <w14:ligatures w14:val="none"/>
        </w:rPr>
        <w:tab/>
      </w:r>
      <w:r w:rsidRPr="00FF7DD2">
        <w:rPr>
          <w:rFonts w:ascii="Arial" w:eastAsia="Calibri" w:hAnsi="Arial" w:cs="Arial"/>
          <w:bCs/>
          <w:i/>
          <w:iCs/>
          <w:caps/>
          <w:color w:val="FF0000"/>
          <w:kern w:val="0"/>
          <w14:ligatures w14:val="none"/>
        </w:rPr>
        <w:t>J</w:t>
      </w:r>
      <w:r w:rsidRPr="00FF7DD2">
        <w:rPr>
          <w:rFonts w:ascii="Arial" w:eastAsia="Calibri" w:hAnsi="Arial" w:cs="Arial"/>
          <w:bCs/>
          <w:i/>
          <w:iCs/>
          <w:color w:val="FF0000"/>
          <w:kern w:val="0"/>
          <w14:ligatures w14:val="none"/>
        </w:rPr>
        <w:t>ei</w:t>
      </w:r>
      <w:r w:rsidRPr="00FF7DD2">
        <w:rPr>
          <w:rFonts w:ascii="Arial" w:eastAsia="Calibri" w:hAnsi="Arial" w:cs="Arial"/>
          <w:i/>
          <w:iCs/>
          <w:color w:val="FF0000"/>
          <w:kern w:val="0"/>
          <w14:ligatures w14:val="none"/>
        </w:rPr>
        <w:t xml:space="preserve"> Vykdytojo pasiūlyme nurodyti konkretūs pasitelkiami subtiekėjai.</w:t>
      </w:r>
    </w:p>
    <w:p w14:paraId="62AD795D" w14:textId="77777777" w:rsidR="00FF7DD2" w:rsidRPr="00FF7DD2" w:rsidRDefault="00FF7DD2" w:rsidP="00FF7DD2">
      <w:pPr>
        <w:ind w:firstLine="360"/>
        <w:contextualSpacing/>
        <w:jc w:val="both"/>
        <w:rPr>
          <w:rFonts w:ascii="Arial" w:eastAsia="Calibri" w:hAnsi="Arial" w:cs="Arial"/>
          <w:color w:val="000000"/>
          <w:kern w:val="0"/>
          <w14:ligatures w14:val="none"/>
        </w:rPr>
      </w:pPr>
      <w:r w:rsidRPr="00FF7DD2">
        <w:rPr>
          <w:rFonts w:ascii="Arial" w:eastAsia="Calibri" w:hAnsi="Arial" w:cs="Arial"/>
          <w:color w:val="000000"/>
          <w:kern w:val="0"/>
          <w14:ligatures w14:val="none"/>
        </w:rPr>
        <w:t>8.1. Sutarties vykdymui Vykdytojas pasitelkia šiuos subtiekėjus: __________________________________. Subtiekėjų keitimo tvarka nurodyta Sutarties Bendrųjų sąlygų 10 skyriuje.</w:t>
      </w:r>
    </w:p>
    <w:p w14:paraId="3415E24B" w14:textId="77777777" w:rsidR="00FF7DD2" w:rsidRPr="00FF7DD2" w:rsidRDefault="00FF7DD2" w:rsidP="00FF7DD2">
      <w:pPr>
        <w:ind w:firstLine="360"/>
        <w:contextualSpacing/>
        <w:jc w:val="both"/>
        <w:rPr>
          <w:rFonts w:ascii="Arial" w:eastAsia="Calibri" w:hAnsi="Arial" w:cs="Arial"/>
          <w:i/>
          <w:iCs/>
          <w:color w:val="FF0000"/>
          <w:kern w:val="0"/>
          <w14:ligatures w14:val="none"/>
        </w:rPr>
      </w:pPr>
      <w:r w:rsidRPr="00FF7DD2">
        <w:rPr>
          <w:rFonts w:ascii="Arial" w:eastAsia="Calibri" w:hAnsi="Arial" w:cs="Arial"/>
          <w:i/>
          <w:iCs/>
          <w:color w:val="FF0000"/>
          <w:kern w:val="0"/>
          <w14:ligatures w14:val="none"/>
        </w:rPr>
        <w:t>Jei subtiekėjas nebuvo nurodytas Vykdytojo pasiūlyme.</w:t>
      </w:r>
    </w:p>
    <w:p w14:paraId="4697143D" w14:textId="77777777" w:rsidR="00FF7DD2" w:rsidRPr="00FF7DD2" w:rsidRDefault="00FF7DD2" w:rsidP="00FF7DD2">
      <w:pPr>
        <w:ind w:firstLine="360"/>
        <w:contextualSpacing/>
        <w:jc w:val="both"/>
        <w:rPr>
          <w:rFonts w:ascii="Arial" w:eastAsia="Calibri" w:hAnsi="Arial" w:cs="Arial"/>
          <w:kern w:val="0"/>
          <w14:ligatures w14:val="none"/>
        </w:rPr>
      </w:pPr>
      <w:r w:rsidRPr="00FF7DD2">
        <w:rPr>
          <w:rFonts w:ascii="Arial" w:eastAsia="Calibri" w:hAnsi="Arial" w:cs="Arial"/>
          <w:kern w:val="0"/>
          <w14:ligatures w14:val="none"/>
        </w:rPr>
        <w:t xml:space="preserve">8.1. Iki Sutarties vykdymo pradžios Vykdytojas įsipareigoja Užsakovui pranešti tuo metu žinomo subtiekėjo pavadinimą, kontaktinius duomenis ir jo atstovus. Vykdytojas privalo Sutarties Bendrosiose sąlygose nustatyta tvarka ir terminais informuoti Užsakovą apie minėtos informacijos pasikeitimus visu Sutarties vykdymo metu. </w:t>
      </w:r>
    </w:p>
    <w:p w14:paraId="2CF03C75" w14:textId="77777777" w:rsidR="00FF7DD2" w:rsidRPr="00FF7DD2" w:rsidRDefault="00FF7DD2" w:rsidP="00FF7DD2">
      <w:pPr>
        <w:ind w:firstLine="360"/>
        <w:contextualSpacing/>
        <w:jc w:val="both"/>
        <w:rPr>
          <w:rFonts w:ascii="Arial" w:eastAsia="Calibri" w:hAnsi="Arial" w:cs="Arial"/>
          <w:color w:val="000000"/>
          <w:kern w:val="0"/>
          <w14:ligatures w14:val="none"/>
        </w:rPr>
      </w:pPr>
      <w:r w:rsidRPr="00FF7DD2">
        <w:rPr>
          <w:rFonts w:ascii="Arial" w:eastAsia="Calibri" w:hAnsi="Arial" w:cs="Arial"/>
          <w:color w:val="000000"/>
          <w:kern w:val="0"/>
          <w14:ligatures w14:val="none"/>
        </w:rPr>
        <w:t>8.2. Subtiekėjui (-ams) pageidaujant, Užsakovas su juo (jais) atsiskaitys tiesiogiai. Apie šią galimybę Užsakovas subtiekėją informuos atskiru pranešimu per 3 (tris) darbo dienas nuo Sutarties pasirašymo dienos arba informacijos iš Vykdytojo apie pasitelkiamą subtiekėją gavimo dienos. Norėdamas pasinaudoti tiesioginio atsiskaitymo galimybe, subtiekėjas turi apie tai raštu ne vėliau kaip per 2 (dvi) darbo dienas nuo šiame Sutarties punkte nurodyto Užsakovo pranešimo gavimo dienos informuoti Užsakovą. Tokiu atveju su Užsakovu, Vykdytoju ir subtiekėju bus sudaroma trišalė sutartis, kurioje nustatoma tiesioginio atsiskaitymo tvarka, įskaitant numatoma Vykdytojo teisė prieštarauti nepagrįstiems mokėjimams. Trišalės sutarties dėl tiesioginio atsiskaitymo su subtiekėju pasirašymas nekeičia Vykdytojo atsakomybės dėl Sutarties įvykdymo.</w:t>
      </w:r>
    </w:p>
    <w:p w14:paraId="174C153F" w14:textId="77777777" w:rsidR="00FF7DD2" w:rsidRPr="00FF7DD2" w:rsidRDefault="00FF7DD2" w:rsidP="00FF7DD2">
      <w:pPr>
        <w:spacing w:after="0" w:line="240" w:lineRule="auto"/>
        <w:ind w:firstLine="360"/>
        <w:jc w:val="center"/>
        <w:rPr>
          <w:rFonts w:ascii="Arial" w:eastAsia="Calibri" w:hAnsi="Arial" w:cs="Arial"/>
          <w:b/>
          <w:kern w:val="0"/>
          <w14:ligatures w14:val="none"/>
        </w:rPr>
      </w:pPr>
    </w:p>
    <w:p w14:paraId="5CD7C2F7" w14:textId="77777777" w:rsidR="00FF7DD2" w:rsidRPr="00FF7DD2" w:rsidRDefault="00FF7DD2" w:rsidP="00FF7DD2">
      <w:pPr>
        <w:spacing w:after="0" w:line="240" w:lineRule="auto"/>
        <w:ind w:firstLine="360"/>
        <w:jc w:val="center"/>
        <w:rPr>
          <w:rFonts w:ascii="Arial" w:eastAsia="Calibri" w:hAnsi="Arial" w:cs="Arial"/>
          <w:b/>
          <w:kern w:val="0"/>
          <w14:ligatures w14:val="none"/>
        </w:rPr>
      </w:pPr>
      <w:bookmarkStart w:id="9" w:name="part_8f4dadbdf27c4882b72f57a56c9631ad"/>
      <w:bookmarkStart w:id="10" w:name="part_9fd9687904354f69bb532178a7959ebe"/>
      <w:bookmarkEnd w:id="8"/>
      <w:bookmarkEnd w:id="9"/>
      <w:bookmarkEnd w:id="10"/>
      <w:r w:rsidRPr="00FF7DD2">
        <w:rPr>
          <w:rFonts w:ascii="Arial" w:eastAsia="Calibri" w:hAnsi="Arial" w:cs="Arial"/>
          <w:b/>
          <w:kern w:val="0"/>
          <w14:ligatures w14:val="none"/>
        </w:rPr>
        <w:t>9. KITOS NUOSTATOS</w:t>
      </w:r>
    </w:p>
    <w:p w14:paraId="5C5F5698" w14:textId="77777777" w:rsidR="00FF7DD2" w:rsidRPr="00FF7DD2" w:rsidRDefault="00FF7DD2" w:rsidP="00FF7DD2">
      <w:pPr>
        <w:tabs>
          <w:tab w:val="left" w:pos="993"/>
        </w:tabs>
        <w:spacing w:after="0" w:line="240" w:lineRule="auto"/>
        <w:ind w:firstLine="567"/>
        <w:jc w:val="both"/>
        <w:rPr>
          <w:rFonts w:ascii="Arial" w:eastAsia="Calibri" w:hAnsi="Arial" w:cs="Arial"/>
          <w:kern w:val="0"/>
          <w:lang w:eastAsia="x-none"/>
          <w14:ligatures w14:val="none"/>
        </w:rPr>
      </w:pPr>
      <w:bookmarkStart w:id="11" w:name="_Toc438559501"/>
      <w:bookmarkStart w:id="12" w:name="_Toc438559828"/>
      <w:r w:rsidRPr="00FF7DD2">
        <w:rPr>
          <w:rFonts w:ascii="Arial" w:eastAsia="Calibri" w:hAnsi="Arial" w:cs="Arial"/>
          <w:kern w:val="0"/>
          <w14:ligatures w14:val="none"/>
        </w:rPr>
        <w:t xml:space="preserve">9.1. Sutarties Bendrosios sąlygos yra sudėtinė, neatsiejama šios Sutarties dalis. Vykdytojas besąlygiškai patvirtina, kad, prieš sudarant šią Sutartį, jis turėjo galimybę susipažinti ir susipažino su Sutarties Bendrosiomis sąlygomis, todėl jam yra žinomas Sutarties Bendrųjų sąlygų turinys </w:t>
      </w:r>
      <w:r w:rsidRPr="00FF7DD2">
        <w:rPr>
          <w:rFonts w:ascii="Arial" w:eastAsia="Calibri" w:hAnsi="Arial" w:cs="Arial"/>
          <w:kern w:val="0"/>
          <w:lang w:eastAsia="x-none"/>
          <w14:ligatures w14:val="none"/>
        </w:rPr>
        <w:t>ir Vykdytojas jas vykdys.</w:t>
      </w:r>
    </w:p>
    <w:p w14:paraId="5089EF64" w14:textId="77777777" w:rsidR="00FF7DD2" w:rsidRPr="00FF7DD2" w:rsidRDefault="00FF7DD2" w:rsidP="00FF7DD2">
      <w:pPr>
        <w:tabs>
          <w:tab w:val="left" w:pos="993"/>
        </w:tabs>
        <w:spacing w:after="0" w:line="240" w:lineRule="auto"/>
        <w:ind w:firstLine="567"/>
        <w:jc w:val="both"/>
        <w:rPr>
          <w:rFonts w:ascii="Arial" w:eastAsia="Calibri" w:hAnsi="Arial" w:cs="Arial"/>
          <w:color w:val="000000"/>
          <w:kern w:val="0"/>
          <w14:ligatures w14:val="none"/>
        </w:rPr>
      </w:pPr>
      <w:r w:rsidRPr="00FF7DD2">
        <w:rPr>
          <w:rFonts w:ascii="Arial" w:eastAsia="Calibri" w:hAnsi="Arial" w:cs="Arial"/>
          <w:kern w:val="0"/>
          <w14:ligatures w14:val="none"/>
        </w:rPr>
        <w:t xml:space="preserve">9.2. </w:t>
      </w:r>
      <w:r w:rsidRPr="00FF7DD2">
        <w:rPr>
          <w:rFonts w:ascii="Arial" w:eastAsia="Calibri" w:hAnsi="Arial" w:cs="Arial"/>
          <w:color w:val="000000"/>
          <w:kern w:val="0"/>
          <w14:ligatures w14:val="none"/>
        </w:rPr>
        <w:t xml:space="preserve">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 </w:t>
      </w:r>
    </w:p>
    <w:p w14:paraId="56B1B7ED" w14:textId="77777777" w:rsidR="00FF7DD2" w:rsidRPr="00FF7DD2" w:rsidRDefault="00FF7DD2" w:rsidP="00FF7DD2">
      <w:pPr>
        <w:widowControl w:val="0"/>
        <w:tabs>
          <w:tab w:val="left" w:pos="993"/>
          <w:tab w:val="left" w:pos="1134"/>
        </w:tabs>
        <w:spacing w:after="0" w:line="240" w:lineRule="auto"/>
        <w:ind w:firstLine="567"/>
        <w:jc w:val="both"/>
        <w:outlineLvl w:val="1"/>
        <w:rPr>
          <w:rFonts w:ascii="Arial" w:eastAsia="Calibri" w:hAnsi="Arial" w:cs="Arial"/>
          <w:i/>
          <w:color w:val="FF0000"/>
          <w:kern w:val="0"/>
          <w14:ligatures w14:val="none"/>
        </w:rPr>
      </w:pPr>
      <w:r w:rsidRPr="00FF7DD2">
        <w:rPr>
          <w:rFonts w:ascii="Arial" w:eastAsia="Calibri" w:hAnsi="Arial" w:cs="Arial"/>
          <w:i/>
          <w:color w:val="FF0000"/>
          <w:kern w:val="0"/>
          <w14:ligatures w14:val="none"/>
        </w:rPr>
        <w:t>Jei Vykdytojas yra PVM mokėtojas:</w:t>
      </w:r>
    </w:p>
    <w:p w14:paraId="7AE9EED0" w14:textId="77777777" w:rsidR="00FF7DD2" w:rsidRPr="00FF7DD2" w:rsidRDefault="00FF7DD2" w:rsidP="00FF7DD2">
      <w:pPr>
        <w:tabs>
          <w:tab w:val="left" w:pos="993"/>
        </w:tabs>
        <w:spacing w:after="0" w:line="240" w:lineRule="auto"/>
        <w:ind w:firstLine="567"/>
        <w:jc w:val="both"/>
        <w:rPr>
          <w:rFonts w:ascii="Arial" w:eastAsia="Calibri" w:hAnsi="Arial" w:cs="Arial"/>
          <w:color w:val="FF0000"/>
          <w:kern w:val="0"/>
          <w14:ligatures w14:val="none"/>
        </w:rPr>
      </w:pPr>
      <w:r w:rsidRPr="00FF7DD2">
        <w:rPr>
          <w:rFonts w:ascii="Arial" w:eastAsia="Calibri" w:hAnsi="Arial" w:cs="Arial"/>
          <w:kern w:val="0"/>
          <w14:ligatures w14:val="none"/>
        </w:rPr>
        <w:t xml:space="preserve">9.3. Vykdytojas yra registruotas PVM mokėtoju Lietuvos Respublikoje. </w:t>
      </w:r>
      <w:r w:rsidRPr="00FF7DD2">
        <w:rPr>
          <w:rFonts w:ascii="Arial" w:eastAsia="Calibri" w:hAnsi="Arial" w:cs="Arial"/>
          <w:i/>
          <w:color w:val="FF0000"/>
          <w:kern w:val="0"/>
          <w14:ligatures w14:val="none"/>
        </w:rPr>
        <w:t>Jei Vykdytojas yra registruotas PVM mokėtoju kitoje ES valstybėje, nurodyti kokioje ES valstybėje</w:t>
      </w:r>
      <w:r w:rsidRPr="00FF7DD2">
        <w:rPr>
          <w:rFonts w:ascii="Arial" w:eastAsia="Calibri" w:hAnsi="Arial" w:cs="Arial"/>
          <w:color w:val="FF0000"/>
          <w:kern w:val="0"/>
          <w14:ligatures w14:val="none"/>
        </w:rPr>
        <w:t>.</w:t>
      </w:r>
    </w:p>
    <w:p w14:paraId="7B7B9B18" w14:textId="77777777" w:rsidR="00FF7DD2" w:rsidRPr="00FF7DD2" w:rsidRDefault="00FF7DD2" w:rsidP="00FF7DD2">
      <w:pPr>
        <w:widowControl w:val="0"/>
        <w:tabs>
          <w:tab w:val="left" w:pos="993"/>
          <w:tab w:val="left" w:pos="1134"/>
        </w:tabs>
        <w:spacing w:after="0" w:line="240" w:lineRule="auto"/>
        <w:ind w:firstLine="567"/>
        <w:jc w:val="both"/>
        <w:outlineLvl w:val="1"/>
        <w:rPr>
          <w:rFonts w:ascii="Arial" w:eastAsia="Calibri" w:hAnsi="Arial" w:cs="Arial"/>
          <w:i/>
          <w:color w:val="FF0000"/>
          <w:kern w:val="0"/>
          <w14:ligatures w14:val="none"/>
        </w:rPr>
      </w:pPr>
      <w:r w:rsidRPr="00FF7DD2">
        <w:rPr>
          <w:rFonts w:ascii="Arial" w:eastAsia="Calibri" w:hAnsi="Arial" w:cs="Arial"/>
          <w:i/>
          <w:color w:val="FF0000"/>
          <w:kern w:val="0"/>
          <w14:ligatures w14:val="none"/>
        </w:rPr>
        <w:t>Jei Vykdytojas nėra PVM mokėtojas:</w:t>
      </w:r>
    </w:p>
    <w:p w14:paraId="4FF9D989"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r w:rsidRPr="00FF7DD2">
        <w:rPr>
          <w:rFonts w:ascii="Arial" w:eastAsia="Calibri" w:hAnsi="Arial" w:cs="Arial"/>
          <w:kern w:val="0"/>
          <w14:ligatures w14:val="none"/>
        </w:rPr>
        <w:t>9.3. Vykdytojas  nėra registruotas PVM mokėtoju Lietuvos Respublikoje.</w:t>
      </w:r>
    </w:p>
    <w:p w14:paraId="44803D6E" w14:textId="5AB099C7" w:rsidR="00FF7DD2" w:rsidRPr="00FF7DD2" w:rsidRDefault="00FF7DD2" w:rsidP="00FF7DD2">
      <w:pPr>
        <w:tabs>
          <w:tab w:val="left" w:pos="567"/>
        </w:tabs>
        <w:spacing w:after="0" w:line="240" w:lineRule="auto"/>
        <w:ind w:firstLine="567"/>
        <w:jc w:val="both"/>
        <w:rPr>
          <w:rFonts w:ascii="Arial" w:eastAsia="Calibri" w:hAnsi="Arial" w:cs="Arial"/>
          <w:i/>
          <w:color w:val="FF0000"/>
          <w:kern w:val="0"/>
          <w14:ligatures w14:val="none"/>
        </w:rPr>
      </w:pPr>
      <w:bookmarkStart w:id="13" w:name="_Hlk65483493"/>
      <w:r w:rsidRPr="00FF7DD2">
        <w:rPr>
          <w:rFonts w:ascii="Arial" w:eastAsia="Calibri" w:hAnsi="Arial" w:cs="Arial"/>
          <w:iCs/>
          <w:color w:val="000000"/>
          <w:kern w:val="0"/>
          <w14:ligatures w14:val="none"/>
        </w:rPr>
        <w:t>9.</w:t>
      </w:r>
      <w:r w:rsidR="00AD5824">
        <w:rPr>
          <w:rFonts w:ascii="Arial" w:eastAsia="Calibri" w:hAnsi="Arial" w:cs="Arial"/>
          <w:iCs/>
          <w:color w:val="000000"/>
          <w:kern w:val="0"/>
          <w14:ligatures w14:val="none"/>
        </w:rPr>
        <w:t>4</w:t>
      </w:r>
      <w:r w:rsidRPr="00FF7DD2">
        <w:rPr>
          <w:rFonts w:ascii="Arial" w:eastAsia="Calibri" w:hAnsi="Arial" w:cs="Arial"/>
          <w:iCs/>
          <w:color w:val="000000"/>
          <w:kern w:val="0"/>
          <w14:ligatures w14:val="none"/>
        </w:rPr>
        <w:t>.</w:t>
      </w:r>
      <w:r w:rsidRPr="00FF7DD2">
        <w:rPr>
          <w:rFonts w:ascii="Arial" w:eastAsia="Calibri" w:hAnsi="Arial" w:cs="Arial"/>
          <w:i/>
          <w:color w:val="000000"/>
          <w:kern w:val="0"/>
          <w14:ligatures w14:val="none"/>
        </w:rPr>
        <w:t xml:space="preserve"> </w:t>
      </w:r>
      <w:r w:rsidRPr="00FF7DD2">
        <w:rPr>
          <w:rFonts w:ascii="Arial" w:eastAsia="Calibri" w:hAnsi="Arial" w:cs="Arial"/>
          <w:color w:val="000000"/>
          <w:kern w:val="0"/>
          <w14:ligatures w14:val="none"/>
        </w:rPr>
        <w:t xml:space="preserve">Sutartis (sudaryta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Vykdytojui apie Sutarties nutraukimą. Taikomos Sutarties </w:t>
      </w:r>
      <w:r w:rsidRPr="00FF7DD2">
        <w:rPr>
          <w:rFonts w:ascii="Arial" w:eastAsia="Calibri" w:hAnsi="Arial" w:cs="Arial"/>
          <w:color w:val="000000"/>
          <w:kern w:val="0"/>
          <w14:ligatures w14:val="none"/>
        </w:rPr>
        <w:lastRenderedPageBreak/>
        <w:t>Specialiųjų sąlygų 9.2 p. ir Lietuvos Respublikos nacionaliniam saugumui užtikrinti svarbių objektų apsaugos įstatyme numatytos pasekmės.</w:t>
      </w:r>
    </w:p>
    <w:p w14:paraId="06C179EF" w14:textId="1174CADF" w:rsidR="00FF7DD2" w:rsidRPr="00FF7DD2" w:rsidRDefault="00FF7DD2" w:rsidP="00FF7DD2">
      <w:pPr>
        <w:tabs>
          <w:tab w:val="left" w:pos="993"/>
        </w:tabs>
        <w:autoSpaceDE w:val="0"/>
        <w:autoSpaceDN w:val="0"/>
        <w:adjustRightInd w:val="0"/>
        <w:spacing w:after="0" w:line="240" w:lineRule="auto"/>
        <w:ind w:firstLine="567"/>
        <w:jc w:val="both"/>
        <w:rPr>
          <w:rFonts w:ascii="Arial" w:eastAsia="Times New Roman" w:hAnsi="Arial" w:cs="Arial"/>
          <w:color w:val="000000"/>
          <w:kern w:val="0"/>
          <w14:ligatures w14:val="none"/>
        </w:rPr>
      </w:pPr>
      <w:bookmarkStart w:id="14" w:name="_Hlk65826658"/>
      <w:bookmarkEnd w:id="13"/>
      <w:r w:rsidRPr="00FF7DD2">
        <w:rPr>
          <w:rFonts w:ascii="Arial" w:eastAsia="Calibri" w:hAnsi="Arial" w:cs="Arial"/>
          <w:kern w:val="0"/>
          <w:lang w:eastAsia="x-none"/>
          <w14:ligatures w14:val="none"/>
        </w:rPr>
        <w:t>9.</w:t>
      </w:r>
      <w:r w:rsidR="00AD5824">
        <w:rPr>
          <w:rFonts w:ascii="Arial" w:eastAsia="Calibri" w:hAnsi="Arial" w:cs="Arial"/>
          <w:kern w:val="0"/>
          <w:lang w:eastAsia="x-none"/>
          <w14:ligatures w14:val="none"/>
        </w:rPr>
        <w:t>5</w:t>
      </w:r>
      <w:r w:rsidRPr="00FF7DD2">
        <w:rPr>
          <w:rFonts w:ascii="Arial" w:eastAsia="Calibri" w:hAnsi="Arial" w:cs="Arial"/>
          <w:kern w:val="0"/>
          <w:lang w:eastAsia="x-none"/>
          <w14:ligatures w14:val="none"/>
        </w:rPr>
        <w:t xml:space="preserve">. </w:t>
      </w:r>
      <w:bookmarkStart w:id="15" w:name="_Hlk65839298"/>
      <w:r w:rsidRPr="00FF7DD2">
        <w:rPr>
          <w:rFonts w:ascii="Arial" w:eastAsia="Calibri" w:hAnsi="Arial" w:cs="Arial"/>
          <w:kern w:val="0"/>
          <w:lang w:eastAsia="x-none"/>
          <w14:ligatures w14:val="none"/>
        </w:rPr>
        <w:t>Ši Sutartis sudaryta lietuvių kalba  (</w:t>
      </w:r>
      <w:r w:rsidRPr="00FF7DD2">
        <w:rPr>
          <w:rFonts w:ascii="Arial" w:eastAsia="Calibri" w:hAnsi="Arial" w:cs="Arial"/>
          <w:color w:val="92D050"/>
          <w:kern w:val="0"/>
          <w:lang w:eastAsia="x-none"/>
          <w14:ligatures w14:val="none"/>
        </w:rPr>
        <w:t>ir _________________ nurodyti ir kitą kalbą, jei Sutartis sudaroma su užsienio valstybės fiziniu ar juridiniu asmeniu</w:t>
      </w:r>
      <w:r w:rsidRPr="00FF7DD2">
        <w:rPr>
          <w:rFonts w:ascii="Arial" w:eastAsia="Calibri" w:hAnsi="Arial" w:cs="Arial"/>
          <w:kern w:val="0"/>
          <w:lang w:eastAsia="x-none"/>
          <w14:ligatures w14:val="none"/>
        </w:rPr>
        <w:t xml:space="preserve">) 2 (dviem) egzemplioriais, turinčiais vienodą teisinę galią, po vieną kiekvienai Šaliai. </w:t>
      </w:r>
      <w:r w:rsidRPr="00FF7DD2">
        <w:rPr>
          <w:rFonts w:ascii="Arial" w:eastAsia="Times New Roman" w:hAnsi="Arial" w:cs="Arial"/>
          <w:color w:val="000000"/>
          <w:kern w:val="0"/>
          <w14:ligatures w14:val="none"/>
        </w:rPr>
        <w:t xml:space="preserve">Sutartis yra Šalių perskaityta ir suprasta. Sutarties autentiškumo ir (ar) vientisumo patvirtinimo būdai: abi Šalys Sutartį pasirašo rašytiniu parašu popieriuje arba kvalifikuotu elektroniniu parašu (kaip jis suprantamas </w:t>
      </w:r>
      <w:r w:rsidRPr="00FF7DD2">
        <w:rPr>
          <w:rFonts w:ascii="Arial" w:eastAsia="Times New Roman" w:hAnsi="Arial" w:cs="Arial"/>
          <w:kern w:val="0"/>
          <w14:ligatures w14:val="none"/>
        </w:rPr>
        <w:t>pagal 2014 m. liepos 23 d. Europos Parlamento ir Tarybos reglamentą Nr. 910/2014 dėl elektroninės atpažinties ir elektroninių operacijų patikimumo užtikrinimo paslaugų vidaus rinkoje, kuriuo panaikinama Direktyva 1999/93/EB)</w:t>
      </w:r>
      <w:r w:rsidRPr="00FF7DD2">
        <w:rPr>
          <w:rFonts w:ascii="Arial" w:eastAsia="Times New Roman" w:hAnsi="Arial" w:cs="Arial"/>
          <w:color w:val="000000"/>
          <w:kern w:val="0"/>
          <w14:ligatures w14:val="none"/>
        </w:rPr>
        <w:t xml:space="preserve">.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w:t>
      </w:r>
      <w:r w:rsidRPr="00FF7DD2">
        <w:rPr>
          <w:rFonts w:ascii="Arial" w:eastAsia="Times New Roman" w:hAnsi="Arial" w:cs="Arial"/>
          <w:kern w:val="0"/>
          <w14:ligatures w14:val="none"/>
        </w:rPr>
        <w:t>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Pr="00FF7DD2">
        <w:rPr>
          <w:rFonts w:ascii="Arial" w:eastAsia="Times New Roman" w:hAnsi="Arial" w:cs="Arial"/>
          <w:color w:val="000000"/>
          <w:kern w:val="0"/>
          <w14:ligatures w14:val="none"/>
        </w:rPr>
        <w:t xml:space="preserve">. </w:t>
      </w:r>
    </w:p>
    <w:bookmarkEnd w:id="14"/>
    <w:bookmarkEnd w:id="15"/>
    <w:p w14:paraId="6B9B806C" w14:textId="77777777" w:rsidR="00FF7DD2" w:rsidRPr="00FF7DD2" w:rsidRDefault="00FF7DD2" w:rsidP="00FF7DD2">
      <w:pPr>
        <w:widowControl w:val="0"/>
        <w:spacing w:after="0" w:line="240" w:lineRule="auto"/>
        <w:ind w:firstLine="360"/>
        <w:jc w:val="both"/>
        <w:rPr>
          <w:rFonts w:ascii="Arial" w:eastAsia="Calibri" w:hAnsi="Arial" w:cs="Arial"/>
          <w:kern w:val="0"/>
          <w:lang w:eastAsia="x-none"/>
          <w14:ligatures w14:val="none"/>
        </w:rPr>
      </w:pPr>
    </w:p>
    <w:p w14:paraId="479AA014" w14:textId="77777777" w:rsidR="00FF7DD2" w:rsidRPr="00FF7DD2" w:rsidRDefault="00FF7DD2" w:rsidP="00FF7DD2">
      <w:pPr>
        <w:tabs>
          <w:tab w:val="left" w:pos="993"/>
        </w:tabs>
        <w:autoSpaceDE w:val="0"/>
        <w:autoSpaceDN w:val="0"/>
        <w:adjustRightInd w:val="0"/>
        <w:spacing w:after="0" w:line="240" w:lineRule="auto"/>
        <w:ind w:firstLine="567"/>
        <w:jc w:val="both"/>
        <w:rPr>
          <w:rFonts w:ascii="Arial" w:eastAsia="Times New Roman" w:hAnsi="Arial" w:cs="Arial"/>
          <w:b/>
          <w:bCs/>
          <w:kern w:val="0"/>
          <w14:ligatures w14:val="none"/>
        </w:rPr>
      </w:pPr>
      <w:r w:rsidRPr="00FF7DD2">
        <w:rPr>
          <w:rFonts w:ascii="Arial" w:eastAsia="Times New Roman" w:hAnsi="Arial" w:cs="Arial"/>
          <w:b/>
          <w:bCs/>
          <w:color w:val="000000"/>
          <w:kern w:val="0"/>
          <w14:ligatures w14:val="none"/>
        </w:rPr>
        <w:t>PRIDEDAMA:</w:t>
      </w:r>
    </w:p>
    <w:p w14:paraId="11FBE806" w14:textId="13739153" w:rsidR="00FF7DD2" w:rsidRPr="00D250BC" w:rsidRDefault="00FF7DD2" w:rsidP="00FF7DD2">
      <w:pPr>
        <w:widowControl w:val="0"/>
        <w:tabs>
          <w:tab w:val="left" w:pos="993"/>
        </w:tabs>
        <w:spacing w:after="0" w:line="240" w:lineRule="auto"/>
        <w:ind w:firstLine="567"/>
        <w:jc w:val="both"/>
        <w:rPr>
          <w:rFonts w:ascii="Arial" w:eastAsia="Calibri" w:hAnsi="Arial" w:cs="Arial"/>
          <w:iCs/>
          <w:color w:val="4472C4"/>
          <w:kern w:val="0"/>
          <w14:ligatures w14:val="none"/>
        </w:rPr>
      </w:pPr>
      <w:r w:rsidRPr="00FF7DD2">
        <w:rPr>
          <w:rFonts w:ascii="Arial" w:eastAsia="Calibri" w:hAnsi="Arial" w:cs="Arial"/>
          <w:kern w:val="0"/>
          <w14:ligatures w14:val="none"/>
        </w:rPr>
        <w:t xml:space="preserve">1 priedas – </w:t>
      </w:r>
      <w:r w:rsidR="00775FF7" w:rsidRPr="00D250BC">
        <w:rPr>
          <w:rFonts w:ascii="Arial" w:eastAsia="Calibri" w:hAnsi="Arial" w:cs="Arial"/>
          <w:iCs/>
          <w:kern w:val="0"/>
          <w14:ligatures w14:val="none"/>
        </w:rPr>
        <w:t>Techninė specifikacija</w:t>
      </w:r>
      <w:r w:rsidR="00D250BC" w:rsidRPr="00D250BC">
        <w:rPr>
          <w:rFonts w:ascii="Arial" w:eastAsia="Calibri" w:hAnsi="Arial" w:cs="Arial"/>
          <w:iCs/>
          <w:kern w:val="0"/>
          <w14:ligatures w14:val="none"/>
        </w:rPr>
        <w:t>.</w:t>
      </w:r>
    </w:p>
    <w:p w14:paraId="0800EFF8" w14:textId="220913BA" w:rsidR="00FF7DD2" w:rsidRPr="00C82F3A" w:rsidRDefault="00FF7DD2" w:rsidP="00FF7DD2">
      <w:pPr>
        <w:widowControl w:val="0"/>
        <w:tabs>
          <w:tab w:val="left" w:pos="993"/>
        </w:tabs>
        <w:spacing w:after="0" w:line="240" w:lineRule="auto"/>
        <w:ind w:firstLine="567"/>
        <w:jc w:val="both"/>
        <w:rPr>
          <w:rFonts w:ascii="Arial" w:eastAsia="Times New Roman" w:hAnsi="Arial" w:cs="Arial"/>
          <w:i/>
          <w:iCs/>
          <w:color w:val="3A7C22" w:themeColor="accent6" w:themeShade="BF"/>
        </w:rPr>
      </w:pPr>
      <w:r w:rsidRPr="00D250BC">
        <w:rPr>
          <w:rFonts w:ascii="Arial" w:eastAsia="Calibri" w:hAnsi="Arial" w:cs="Arial"/>
          <w:iCs/>
          <w:kern w:val="0"/>
          <w14:ligatures w14:val="none"/>
        </w:rPr>
        <w:t xml:space="preserve">2 priedas – </w:t>
      </w:r>
      <w:r w:rsidR="00C21589" w:rsidRPr="00D250BC">
        <w:rPr>
          <w:rFonts w:ascii="Arial" w:eastAsia="Calibri" w:hAnsi="Arial" w:cs="Arial"/>
          <w:iCs/>
          <w:kern w:val="0"/>
          <w14:ligatures w14:val="none"/>
        </w:rPr>
        <w:t xml:space="preserve">Įkainių lentelė </w:t>
      </w:r>
      <w:r w:rsidR="00C21589" w:rsidRPr="00C82F3A">
        <w:rPr>
          <w:rFonts w:ascii="Arial" w:eastAsia="Times New Roman" w:hAnsi="Arial" w:cs="Arial"/>
          <w:i/>
          <w:iCs/>
          <w:color w:val="3A7C22" w:themeColor="accent6" w:themeShade="BF"/>
        </w:rPr>
        <w:t>(pridedama sutarties sudarymo metu)</w:t>
      </w:r>
      <w:r w:rsidR="00D250BC" w:rsidRPr="00C82F3A">
        <w:rPr>
          <w:rFonts w:ascii="Arial" w:eastAsia="Times New Roman" w:hAnsi="Arial" w:cs="Arial"/>
          <w:i/>
          <w:iCs/>
          <w:color w:val="3A7C22" w:themeColor="accent6" w:themeShade="BF"/>
        </w:rPr>
        <w:t>.</w:t>
      </w:r>
    </w:p>
    <w:p w14:paraId="2702C301" w14:textId="07C18AC4" w:rsidR="00FF7DD2" w:rsidRPr="00D250BC" w:rsidRDefault="00FF7DD2" w:rsidP="00FF7DD2">
      <w:pPr>
        <w:widowControl w:val="0"/>
        <w:tabs>
          <w:tab w:val="left" w:pos="993"/>
        </w:tabs>
        <w:spacing w:after="0" w:line="240" w:lineRule="auto"/>
        <w:ind w:firstLine="567"/>
        <w:jc w:val="both"/>
        <w:rPr>
          <w:rFonts w:ascii="Arial" w:eastAsia="Calibri" w:hAnsi="Arial" w:cs="Arial"/>
          <w:iCs/>
          <w:color w:val="4472C4"/>
          <w:kern w:val="0"/>
          <w14:ligatures w14:val="none"/>
        </w:rPr>
      </w:pPr>
      <w:r w:rsidRPr="00D250BC">
        <w:rPr>
          <w:rFonts w:ascii="Arial" w:eastAsia="Calibri" w:hAnsi="Arial" w:cs="Arial"/>
          <w:iCs/>
          <w:kern w:val="0"/>
          <w14:ligatures w14:val="none"/>
        </w:rPr>
        <w:t xml:space="preserve">3 priedas – </w:t>
      </w:r>
      <w:r w:rsidR="00C82F3A" w:rsidRPr="00423376">
        <w:rPr>
          <w:rFonts w:ascii="Arial" w:eastAsia="Times New Roman" w:hAnsi="Arial" w:cs="Arial"/>
        </w:rPr>
        <w:t xml:space="preserve">Atsakingų asmenų sąrašas </w:t>
      </w:r>
      <w:r w:rsidR="00C82F3A" w:rsidRPr="00423376">
        <w:rPr>
          <w:rFonts w:ascii="Arial" w:eastAsia="Times New Roman" w:hAnsi="Arial" w:cs="Arial"/>
          <w:i/>
          <w:iCs/>
          <w:color w:val="3A7C22" w:themeColor="accent6" w:themeShade="BF"/>
        </w:rPr>
        <w:t xml:space="preserve">(pridedamas </w:t>
      </w:r>
      <w:r w:rsidR="00C82F3A">
        <w:rPr>
          <w:rFonts w:ascii="Arial" w:eastAsia="Times New Roman" w:hAnsi="Arial" w:cs="Arial"/>
          <w:i/>
          <w:iCs/>
          <w:color w:val="3A7C22" w:themeColor="accent6" w:themeShade="BF"/>
        </w:rPr>
        <w:t>sutarties sudarymo metu</w:t>
      </w:r>
      <w:r w:rsidR="00C82F3A" w:rsidRPr="00423376">
        <w:rPr>
          <w:rFonts w:ascii="Arial" w:eastAsia="Times New Roman" w:hAnsi="Arial" w:cs="Arial"/>
          <w:i/>
          <w:iCs/>
          <w:color w:val="3A7C22" w:themeColor="accent6" w:themeShade="BF"/>
        </w:rPr>
        <w:t>).</w:t>
      </w:r>
    </w:p>
    <w:p w14:paraId="2FFFC2E6" w14:textId="77777777" w:rsidR="00FF7DD2" w:rsidRPr="00FF7DD2" w:rsidRDefault="00FF7DD2" w:rsidP="00FF7DD2">
      <w:pPr>
        <w:widowControl w:val="0"/>
        <w:tabs>
          <w:tab w:val="left" w:pos="993"/>
        </w:tabs>
        <w:spacing w:after="0" w:line="240" w:lineRule="auto"/>
        <w:ind w:firstLine="567"/>
        <w:jc w:val="both"/>
        <w:rPr>
          <w:rFonts w:ascii="Arial" w:eastAsia="Calibri" w:hAnsi="Arial" w:cs="Arial"/>
          <w:i/>
          <w:kern w:val="0"/>
          <w14:ligatures w14:val="none"/>
        </w:rPr>
      </w:pPr>
      <w:r w:rsidRPr="00FF7DD2">
        <w:rPr>
          <w:rFonts w:ascii="Arial" w:eastAsia="Calibri" w:hAnsi="Arial" w:cs="Arial"/>
          <w:kern w:val="0"/>
          <w14:ligatures w14:val="none"/>
        </w:rPr>
        <w:t>4 priedas –</w:t>
      </w:r>
      <w:r w:rsidRPr="00FF7DD2">
        <w:rPr>
          <w:rFonts w:ascii="Arial" w:eastAsia="Calibri" w:hAnsi="Arial" w:cs="Arial"/>
          <w:i/>
          <w:kern w:val="0"/>
          <w14:ligatures w14:val="none"/>
        </w:rPr>
        <w:t xml:space="preserve"> </w:t>
      </w:r>
      <w:r w:rsidRPr="00FF7DD2">
        <w:rPr>
          <w:rFonts w:ascii="Arial" w:eastAsia="Calibri" w:hAnsi="Arial" w:cs="Arial"/>
          <w:iCs/>
          <w:kern w:val="0"/>
          <w14:ligatures w14:val="none"/>
        </w:rPr>
        <w:t>Bendrosios sąlygos.</w:t>
      </w:r>
    </w:p>
    <w:p w14:paraId="0E5DFD9E" w14:textId="17430603" w:rsidR="008C7BC1" w:rsidRDefault="00FF7DD2" w:rsidP="004C601F">
      <w:pPr>
        <w:widowControl w:val="0"/>
        <w:tabs>
          <w:tab w:val="left" w:pos="993"/>
        </w:tabs>
        <w:spacing w:after="0" w:line="240" w:lineRule="auto"/>
        <w:ind w:firstLine="567"/>
        <w:jc w:val="both"/>
        <w:rPr>
          <w:rFonts w:ascii="Arial" w:eastAsia="Calibri" w:hAnsi="Arial" w:cs="Arial"/>
          <w:kern w:val="0"/>
          <w14:ligatures w14:val="none"/>
        </w:rPr>
      </w:pPr>
      <w:bookmarkStart w:id="16" w:name="_Hlk65826225"/>
      <w:r w:rsidRPr="00FF7DD2">
        <w:rPr>
          <w:rFonts w:ascii="Arial" w:eastAsia="Calibri" w:hAnsi="Arial" w:cs="Arial"/>
          <w:kern w:val="0"/>
          <w14:ligatures w14:val="none"/>
        </w:rPr>
        <w:t>5 priedas – Sutarties įvykdymo užtikrinimas, pridedamas po Sutarties pasirašymo</w:t>
      </w:r>
      <w:bookmarkEnd w:id="16"/>
      <w:r w:rsidR="007F1C01">
        <w:rPr>
          <w:rFonts w:ascii="Arial" w:eastAsia="Calibri" w:hAnsi="Arial" w:cs="Arial"/>
          <w:kern w:val="0"/>
          <w14:ligatures w14:val="none"/>
        </w:rPr>
        <w:t>.</w:t>
      </w:r>
    </w:p>
    <w:p w14:paraId="0C43C375" w14:textId="5E1209D1" w:rsidR="004C601F" w:rsidRDefault="008C7BC1" w:rsidP="004C601F">
      <w:pPr>
        <w:widowControl w:val="0"/>
        <w:tabs>
          <w:tab w:val="left" w:pos="993"/>
        </w:tabs>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t>6 priedas – Įsipareigojimas neatskleisti konfidencialios informacijos</w:t>
      </w:r>
      <w:r w:rsidR="00695E53">
        <w:rPr>
          <w:rFonts w:ascii="Arial" w:eastAsia="Calibri" w:hAnsi="Arial" w:cs="Arial"/>
          <w:kern w:val="0"/>
          <w14:ligatures w14:val="none"/>
        </w:rPr>
        <w:t>.</w:t>
      </w:r>
    </w:p>
    <w:p w14:paraId="1C050629" w14:textId="33BA51F3" w:rsidR="00FF7DD2" w:rsidRPr="00FF7DD2" w:rsidRDefault="00FF7DD2" w:rsidP="00FF7DD2">
      <w:pPr>
        <w:widowControl w:val="0"/>
        <w:tabs>
          <w:tab w:val="left" w:pos="993"/>
        </w:tabs>
        <w:spacing w:after="0" w:line="240" w:lineRule="auto"/>
        <w:ind w:firstLine="567"/>
        <w:jc w:val="both"/>
        <w:rPr>
          <w:rFonts w:ascii="Arial" w:eastAsia="Calibri" w:hAnsi="Arial" w:cs="Arial"/>
          <w:kern w:val="0"/>
          <w14:ligatures w14:val="none"/>
        </w:rPr>
      </w:pPr>
    </w:p>
    <w:p w14:paraId="07CA04E0" w14:textId="77777777" w:rsidR="00FF7DD2" w:rsidRDefault="00FF7DD2" w:rsidP="00FF7DD2">
      <w:pPr>
        <w:widowControl w:val="0"/>
        <w:spacing w:after="0" w:line="240" w:lineRule="auto"/>
        <w:ind w:firstLine="360"/>
        <w:jc w:val="both"/>
        <w:rPr>
          <w:rFonts w:ascii="Arial" w:eastAsia="Calibri" w:hAnsi="Arial" w:cs="Arial"/>
          <w:b/>
          <w:kern w:val="0"/>
          <w14:ligatures w14:val="none"/>
        </w:rPr>
      </w:pPr>
    </w:p>
    <w:p w14:paraId="5A5BDD57" w14:textId="77777777" w:rsidR="00306F67" w:rsidRDefault="00306F67" w:rsidP="00FF7DD2">
      <w:pPr>
        <w:widowControl w:val="0"/>
        <w:spacing w:after="0" w:line="240" w:lineRule="auto"/>
        <w:ind w:firstLine="360"/>
        <w:jc w:val="both"/>
        <w:rPr>
          <w:rFonts w:ascii="Arial" w:eastAsia="Calibri" w:hAnsi="Arial" w:cs="Arial"/>
          <w:b/>
          <w:kern w:val="0"/>
          <w14:ligatures w14:val="none"/>
        </w:rPr>
      </w:pPr>
    </w:p>
    <w:p w14:paraId="4BA4FE8E" w14:textId="77777777" w:rsidR="00306F67" w:rsidRPr="00FF7DD2" w:rsidRDefault="00306F67" w:rsidP="00FF7DD2">
      <w:pPr>
        <w:widowControl w:val="0"/>
        <w:spacing w:after="0" w:line="240" w:lineRule="auto"/>
        <w:ind w:firstLine="360"/>
        <w:jc w:val="both"/>
        <w:rPr>
          <w:rFonts w:ascii="Arial" w:eastAsia="Calibri" w:hAnsi="Arial" w:cs="Arial"/>
          <w:b/>
          <w:kern w:val="0"/>
          <w14:ligatures w14:val="none"/>
        </w:rPr>
      </w:pPr>
    </w:p>
    <w:p w14:paraId="6C29BEC5" w14:textId="77777777" w:rsidR="00FF7DD2" w:rsidRPr="00FF7DD2" w:rsidRDefault="00FF7DD2" w:rsidP="00FF7DD2">
      <w:pPr>
        <w:keepNext/>
        <w:spacing w:after="0" w:line="240" w:lineRule="auto"/>
        <w:ind w:firstLine="360"/>
        <w:jc w:val="center"/>
        <w:outlineLvl w:val="0"/>
        <w:rPr>
          <w:rFonts w:ascii="Arial" w:eastAsia="Calibri" w:hAnsi="Arial" w:cs="Arial"/>
          <w:b/>
          <w:kern w:val="0"/>
          <w14:ligatures w14:val="none"/>
        </w:rPr>
      </w:pPr>
      <w:r w:rsidRPr="00FF7DD2">
        <w:rPr>
          <w:rFonts w:ascii="Arial" w:eastAsia="Calibri" w:hAnsi="Arial" w:cs="Arial"/>
          <w:b/>
          <w:kern w:val="0"/>
          <w14:ligatures w14:val="none"/>
        </w:rPr>
        <w:t>10. ŠALIŲ ADRESAI IR REKVIZITAI</w:t>
      </w:r>
      <w:bookmarkEnd w:id="11"/>
      <w:bookmarkEnd w:id="12"/>
    </w:p>
    <w:tbl>
      <w:tblPr>
        <w:tblW w:w="9622" w:type="dxa"/>
        <w:tblLayout w:type="fixed"/>
        <w:tblLook w:val="0000" w:firstRow="0" w:lastRow="0" w:firstColumn="0" w:lastColumn="0" w:noHBand="0" w:noVBand="0"/>
      </w:tblPr>
      <w:tblGrid>
        <w:gridCol w:w="4986"/>
        <w:gridCol w:w="4636"/>
      </w:tblGrid>
      <w:tr w:rsidR="00FF7DD2" w:rsidRPr="00FF7DD2" w14:paraId="6561591B" w14:textId="77777777" w:rsidTr="00684BB3">
        <w:trPr>
          <w:trHeight w:val="342"/>
        </w:trPr>
        <w:tc>
          <w:tcPr>
            <w:tcW w:w="4986" w:type="dxa"/>
            <w:shd w:val="clear" w:color="auto" w:fill="auto"/>
          </w:tcPr>
          <w:p w14:paraId="18886AA7" w14:textId="77777777" w:rsidR="00FF7DD2" w:rsidRPr="00FF7DD2" w:rsidRDefault="00FF7DD2" w:rsidP="00FF7DD2">
            <w:pPr>
              <w:tabs>
                <w:tab w:val="left" w:pos="3060"/>
                <w:tab w:val="center" w:pos="4767"/>
                <w:tab w:val="right" w:pos="9638"/>
              </w:tabs>
              <w:suppressAutoHyphens/>
              <w:snapToGrid w:val="0"/>
              <w:spacing w:after="0" w:line="240" w:lineRule="auto"/>
              <w:ind w:left="-108" w:firstLine="360"/>
              <w:rPr>
                <w:rFonts w:ascii="Arial" w:eastAsia="Times New Roman" w:hAnsi="Arial" w:cs="Arial"/>
                <w:b/>
                <w:bCs/>
                <w:iCs/>
                <w:kern w:val="0"/>
                <w:lang w:eastAsia="ar-SA"/>
                <w14:ligatures w14:val="none"/>
              </w:rPr>
            </w:pPr>
            <w:r w:rsidRPr="00FF7DD2">
              <w:rPr>
                <w:rFonts w:ascii="Arial" w:eastAsia="Times New Roman" w:hAnsi="Arial" w:cs="Arial"/>
                <w:b/>
                <w:bCs/>
                <w:iCs/>
                <w:kern w:val="0"/>
                <w:lang w:eastAsia="ar-SA"/>
                <w14:ligatures w14:val="none"/>
              </w:rPr>
              <w:t>Užsakovas</w:t>
            </w:r>
          </w:p>
          <w:p w14:paraId="44704F7A" w14:textId="77777777" w:rsidR="00FF7DD2" w:rsidRPr="00FF7DD2" w:rsidRDefault="00FF7DD2" w:rsidP="00FF7DD2">
            <w:pPr>
              <w:tabs>
                <w:tab w:val="left" w:pos="3060"/>
                <w:tab w:val="center" w:pos="4819"/>
                <w:tab w:val="right" w:pos="9638"/>
              </w:tabs>
              <w:suppressAutoHyphens/>
              <w:spacing w:after="0" w:line="240" w:lineRule="auto"/>
              <w:ind w:left="-108" w:firstLine="360"/>
              <w:rPr>
                <w:rFonts w:ascii="Arial" w:eastAsia="Times New Roman" w:hAnsi="Arial" w:cs="Arial"/>
                <w:b/>
                <w:bCs/>
                <w:iCs/>
                <w:kern w:val="0"/>
                <w:lang w:eastAsia="ar-SA"/>
                <w14:ligatures w14:val="none"/>
              </w:rPr>
            </w:pPr>
            <w:r w:rsidRPr="00FF7DD2">
              <w:rPr>
                <w:rFonts w:ascii="Arial" w:eastAsia="Times New Roman" w:hAnsi="Arial" w:cs="Arial"/>
                <w:b/>
                <w:bCs/>
                <w:iCs/>
                <w:kern w:val="0"/>
                <w:lang w:eastAsia="ar-SA"/>
                <w14:ligatures w14:val="none"/>
              </w:rPr>
              <w:t xml:space="preserve">Valstybės įmonė Valstybinių miškų urėdija </w:t>
            </w:r>
          </w:p>
          <w:p w14:paraId="23A5C7C0" w14:textId="77777777" w:rsidR="00FF7DD2" w:rsidRPr="00FF7DD2" w:rsidRDefault="00FF7DD2" w:rsidP="00FF7DD2">
            <w:pPr>
              <w:tabs>
                <w:tab w:val="left" w:pos="3060"/>
                <w:tab w:val="center" w:pos="4819"/>
                <w:tab w:val="right" w:pos="9638"/>
              </w:tabs>
              <w:suppressAutoHyphens/>
              <w:spacing w:after="0" w:line="240" w:lineRule="auto"/>
              <w:ind w:left="-108" w:firstLine="360"/>
              <w:rPr>
                <w:rFonts w:ascii="Arial" w:eastAsia="Times New Roman" w:hAnsi="Arial" w:cs="Arial"/>
                <w:b/>
                <w:bCs/>
                <w:iCs/>
                <w:kern w:val="0"/>
                <w:lang w:eastAsia="ar-SA"/>
                <w14:ligatures w14:val="none"/>
              </w:rPr>
            </w:pPr>
          </w:p>
        </w:tc>
        <w:tc>
          <w:tcPr>
            <w:tcW w:w="4636" w:type="dxa"/>
            <w:shd w:val="clear" w:color="auto" w:fill="auto"/>
          </w:tcPr>
          <w:p w14:paraId="29ECCEB8" w14:textId="77777777" w:rsidR="00FF7DD2" w:rsidRPr="00FF7DD2" w:rsidRDefault="00FF7DD2" w:rsidP="00FF7DD2">
            <w:pPr>
              <w:tabs>
                <w:tab w:val="left" w:pos="3060"/>
                <w:tab w:val="center" w:pos="4819"/>
                <w:tab w:val="right" w:pos="9638"/>
              </w:tabs>
              <w:suppressAutoHyphens/>
              <w:snapToGrid w:val="0"/>
              <w:spacing w:after="0" w:line="240" w:lineRule="auto"/>
              <w:ind w:firstLine="360"/>
              <w:rPr>
                <w:rFonts w:ascii="Arial" w:eastAsia="Times New Roman" w:hAnsi="Arial" w:cs="Arial"/>
                <w:b/>
                <w:bCs/>
                <w:iCs/>
                <w:kern w:val="0"/>
                <w:lang w:eastAsia="ar-SA"/>
                <w14:ligatures w14:val="none"/>
              </w:rPr>
            </w:pPr>
            <w:r w:rsidRPr="00FF7DD2">
              <w:rPr>
                <w:rFonts w:ascii="Arial" w:eastAsia="Times New Roman" w:hAnsi="Arial" w:cs="Arial"/>
                <w:b/>
                <w:bCs/>
                <w:iCs/>
                <w:kern w:val="0"/>
                <w:lang w:eastAsia="ar-SA"/>
                <w14:ligatures w14:val="none"/>
              </w:rPr>
              <w:t>Vykdytojas</w:t>
            </w:r>
          </w:p>
          <w:p w14:paraId="7CC324A2" w14:textId="77777777" w:rsidR="00FF7DD2" w:rsidRPr="00FF7DD2" w:rsidRDefault="00FF7DD2" w:rsidP="00FF7DD2">
            <w:pPr>
              <w:tabs>
                <w:tab w:val="left" w:pos="3060"/>
                <w:tab w:val="center" w:pos="4819"/>
                <w:tab w:val="right" w:pos="9638"/>
              </w:tabs>
              <w:suppressAutoHyphens/>
              <w:spacing w:after="0" w:line="240" w:lineRule="auto"/>
              <w:ind w:left="429" w:hanging="69"/>
              <w:rPr>
                <w:rFonts w:ascii="Arial" w:eastAsia="Times New Roman" w:hAnsi="Arial" w:cs="Arial"/>
                <w:b/>
                <w:bCs/>
                <w:iCs/>
                <w:kern w:val="0"/>
                <w:lang w:eastAsia="ar-SA"/>
                <w14:ligatures w14:val="none"/>
              </w:rPr>
            </w:pPr>
            <w:r w:rsidRPr="00FF7DD2">
              <w:rPr>
                <w:rFonts w:ascii="Arial" w:eastAsia="Calibri" w:hAnsi="Arial" w:cs="Arial"/>
                <w:b/>
                <w:color w:val="538135"/>
                <w:kern w:val="0"/>
                <w14:ligatures w14:val="none"/>
              </w:rPr>
              <w:t>[Vykdytojo pavadinimas arba vardas, pavardė]</w:t>
            </w:r>
          </w:p>
        </w:tc>
      </w:tr>
      <w:tr w:rsidR="00FF7DD2" w:rsidRPr="00FF7DD2" w14:paraId="6A3CC9C2" w14:textId="77777777" w:rsidTr="00684BB3">
        <w:trPr>
          <w:trHeight w:val="682"/>
        </w:trPr>
        <w:tc>
          <w:tcPr>
            <w:tcW w:w="4986" w:type="dxa"/>
            <w:shd w:val="clear" w:color="auto" w:fill="auto"/>
          </w:tcPr>
          <w:p w14:paraId="62A43D32"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Įmonės kodas 132340880</w:t>
            </w:r>
          </w:p>
          <w:p w14:paraId="51CC7F94"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PVM mokėtojo kodas LT323408811</w:t>
            </w:r>
          </w:p>
          <w:p w14:paraId="2D47377E"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 xml:space="preserve">Registracijos adresas: </w:t>
            </w:r>
          </w:p>
          <w:p w14:paraId="2028B7BD" w14:textId="072FAA6A"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Pramonės pr. 11A</w:t>
            </w:r>
            <w:r w:rsidR="00306F67">
              <w:rPr>
                <w:rFonts w:ascii="Arial" w:eastAsia="Times New Roman" w:hAnsi="Arial" w:cs="Arial"/>
                <w:bCs/>
                <w:iCs/>
                <w:kern w:val="0"/>
                <w:lang w:eastAsia="ar-SA"/>
                <w14:ligatures w14:val="none"/>
              </w:rPr>
              <w:t>-9</w:t>
            </w:r>
            <w:r w:rsidRPr="00FF7DD2">
              <w:rPr>
                <w:rFonts w:ascii="Arial" w:eastAsia="Times New Roman" w:hAnsi="Arial" w:cs="Arial"/>
                <w:bCs/>
                <w:iCs/>
                <w:kern w:val="0"/>
                <w:lang w:eastAsia="ar-SA"/>
                <w14:ligatures w14:val="none"/>
              </w:rPr>
              <w:t>, 51327 Kaunas</w:t>
            </w:r>
          </w:p>
          <w:p w14:paraId="551D94C4"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 xml:space="preserve">Buveinės adresas: </w:t>
            </w:r>
          </w:p>
          <w:p w14:paraId="6AE10B80"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Savanorių pr. 176, 03154 Vilnius</w:t>
            </w:r>
          </w:p>
          <w:p w14:paraId="568327B5"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 xml:space="preserve">Užsakovo </w:t>
            </w:r>
            <w:r w:rsidRPr="00FF7DD2">
              <w:rPr>
                <w:rFonts w:ascii="Arial" w:eastAsia="Calibri" w:hAnsi="Arial" w:cs="Arial"/>
                <w:color w:val="538135"/>
                <w:kern w:val="0"/>
                <w14:ligatures w14:val="none"/>
              </w:rPr>
              <w:t>[pavadinimas]</w:t>
            </w:r>
            <w:r w:rsidRPr="00FF7DD2">
              <w:rPr>
                <w:rFonts w:ascii="Arial" w:eastAsia="Times New Roman" w:hAnsi="Arial" w:cs="Arial"/>
                <w:bCs/>
                <w:iCs/>
                <w:kern w:val="0"/>
                <w:lang w:eastAsia="ar-SA"/>
                <w14:ligatures w14:val="none"/>
              </w:rPr>
              <w:t xml:space="preserve"> regioninio padalinio </w:t>
            </w:r>
          </w:p>
          <w:p w14:paraId="00972E7D"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
                <w:iCs/>
                <w:kern w:val="0"/>
                <w:lang w:eastAsia="ar-SA"/>
                <w14:ligatures w14:val="none"/>
              </w:rPr>
            </w:pPr>
            <w:r w:rsidRPr="00FF7DD2">
              <w:rPr>
                <w:rFonts w:ascii="Arial" w:eastAsia="Times New Roman" w:hAnsi="Arial" w:cs="Arial"/>
                <w:b/>
                <w:bCs/>
                <w:iCs/>
                <w:kern w:val="0"/>
                <w:lang w:eastAsia="ar-SA"/>
                <w14:ligatures w14:val="none"/>
              </w:rPr>
              <w:t xml:space="preserve">kontaktinis adresas </w:t>
            </w:r>
            <w:r w:rsidRPr="00FF7DD2">
              <w:rPr>
                <w:rFonts w:ascii="Arial" w:eastAsia="Times New Roman" w:hAnsi="Arial" w:cs="Arial"/>
                <w:bCs/>
                <w:i/>
                <w:iCs/>
                <w:color w:val="FF0000"/>
                <w:kern w:val="0"/>
                <w:lang w:eastAsia="ar-SA"/>
                <w14:ligatures w14:val="none"/>
              </w:rPr>
              <w:t>(jei taikoma)</w:t>
            </w:r>
            <w:r w:rsidRPr="00FF7DD2">
              <w:rPr>
                <w:rFonts w:ascii="Arial" w:eastAsia="Times New Roman" w:hAnsi="Arial" w:cs="Arial"/>
                <w:bCs/>
                <w:iCs/>
                <w:kern w:val="0"/>
                <w:lang w:eastAsia="ar-SA"/>
                <w14:ligatures w14:val="none"/>
              </w:rPr>
              <w:t>:</w:t>
            </w:r>
          </w:p>
          <w:p w14:paraId="42DF1BD2"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Bankas</w:t>
            </w:r>
          </w:p>
          <w:p w14:paraId="043B19CA"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
                <w:bCs/>
                <w:iCs/>
                <w:kern w:val="0"/>
                <w:lang w:eastAsia="ar-SA"/>
                <w14:ligatures w14:val="none"/>
              </w:rPr>
            </w:pPr>
            <w:r w:rsidRPr="00FF7DD2">
              <w:rPr>
                <w:rFonts w:ascii="Arial" w:eastAsia="Times New Roman" w:hAnsi="Arial" w:cs="Arial"/>
                <w:bCs/>
                <w:iCs/>
                <w:kern w:val="0"/>
                <w:lang w:eastAsia="ar-SA"/>
                <w14:ligatures w14:val="none"/>
              </w:rPr>
              <w:t>a/s LT</w:t>
            </w:r>
          </w:p>
          <w:p w14:paraId="6A5918CC"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r w:rsidRPr="00FF7DD2">
              <w:rPr>
                <w:rFonts w:ascii="Arial" w:eastAsia="Times New Roman" w:hAnsi="Arial" w:cs="Arial"/>
                <w:bCs/>
                <w:iCs/>
                <w:kern w:val="0"/>
                <w:lang w:eastAsia="ar-SA"/>
                <w14:ligatures w14:val="none"/>
              </w:rPr>
              <w:t xml:space="preserve">Tel. </w:t>
            </w:r>
          </w:p>
          <w:p w14:paraId="77192FB6"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
                <w:iCs/>
                <w:kern w:val="0"/>
                <w:lang w:eastAsia="ar-SA"/>
                <w14:ligatures w14:val="none"/>
              </w:rPr>
            </w:pPr>
            <w:r w:rsidRPr="00FF7DD2">
              <w:rPr>
                <w:rFonts w:ascii="Arial" w:eastAsia="Times New Roman" w:hAnsi="Arial" w:cs="Arial"/>
                <w:bCs/>
                <w:iCs/>
                <w:kern w:val="0"/>
                <w:lang w:eastAsia="ar-SA"/>
                <w14:ligatures w14:val="none"/>
              </w:rPr>
              <w:t xml:space="preserve">El. p. </w:t>
            </w:r>
          </w:p>
        </w:tc>
        <w:tc>
          <w:tcPr>
            <w:tcW w:w="4636" w:type="dxa"/>
            <w:shd w:val="clear" w:color="auto" w:fill="auto"/>
          </w:tcPr>
          <w:p w14:paraId="1C483EA6" w14:textId="77777777" w:rsidR="00FF7DD2" w:rsidRPr="00FF7DD2" w:rsidRDefault="00FF7DD2" w:rsidP="00FF7DD2">
            <w:pPr>
              <w:suppressAutoHyphens/>
              <w:spacing w:after="0" w:line="240" w:lineRule="auto"/>
              <w:ind w:left="287" w:hanging="287"/>
              <w:rPr>
                <w:rFonts w:ascii="Arial" w:eastAsia="Calibri" w:hAnsi="Arial" w:cs="Arial"/>
                <w:kern w:val="0"/>
                <w:lang w:eastAsia="ar-SA"/>
                <w14:ligatures w14:val="none"/>
              </w:rPr>
            </w:pPr>
            <w:r w:rsidRPr="00FF7DD2">
              <w:rPr>
                <w:rFonts w:ascii="Arial" w:eastAsia="Calibri" w:hAnsi="Arial" w:cs="Arial"/>
                <w:kern w:val="0"/>
                <w:lang w:eastAsia="ar-SA"/>
                <w14:ligatures w14:val="none"/>
              </w:rPr>
              <w:t xml:space="preserve">     </w:t>
            </w:r>
            <w:r w:rsidRPr="00FF7DD2">
              <w:rPr>
                <w:rFonts w:ascii="Arial" w:eastAsia="Calibri" w:hAnsi="Arial" w:cs="Arial"/>
                <w:color w:val="538135"/>
                <w:kern w:val="0"/>
                <w14:ligatures w14:val="none"/>
              </w:rPr>
              <w:t>[Vykdytojo registracijos kodas arba gim.                data]</w:t>
            </w:r>
            <w:r w:rsidRPr="00FF7DD2">
              <w:rPr>
                <w:rFonts w:ascii="Arial" w:eastAsia="Calibri" w:hAnsi="Arial" w:cs="Arial"/>
                <w:kern w:val="0"/>
                <w:lang w:eastAsia="ar-SA"/>
                <w14:ligatures w14:val="none"/>
              </w:rPr>
              <w:t xml:space="preserve"> </w:t>
            </w:r>
          </w:p>
          <w:p w14:paraId="1A981E94" w14:textId="77777777" w:rsidR="00FF7DD2" w:rsidRPr="00FF7DD2" w:rsidRDefault="00FF7DD2" w:rsidP="00FF7DD2">
            <w:pPr>
              <w:widowControl w:val="0"/>
              <w:tabs>
                <w:tab w:val="center" w:pos="4153"/>
                <w:tab w:val="right" w:pos="8306"/>
              </w:tabs>
              <w:suppressAutoHyphens/>
              <w:spacing w:after="0" w:line="240" w:lineRule="auto"/>
              <w:jc w:val="both"/>
              <w:rPr>
                <w:rFonts w:ascii="Arial" w:eastAsia="Times New Roman" w:hAnsi="Arial" w:cs="Arial"/>
                <w:i/>
                <w:color w:val="FF0000"/>
                <w:kern w:val="0"/>
                <w:lang w:eastAsia="ar-SA"/>
                <w14:ligatures w14:val="none"/>
              </w:rPr>
            </w:pPr>
            <w:r w:rsidRPr="00FF7DD2">
              <w:rPr>
                <w:rFonts w:ascii="Arial" w:eastAsia="Times New Roman" w:hAnsi="Arial" w:cs="Arial"/>
                <w:kern w:val="0"/>
                <w:lang w:eastAsia="ar-SA"/>
                <w14:ligatures w14:val="none"/>
              </w:rPr>
              <w:t xml:space="preserve">     PVM mokėtojo kodas </w:t>
            </w:r>
            <w:r w:rsidRPr="00FF7DD2">
              <w:rPr>
                <w:rFonts w:ascii="Arial" w:eastAsia="Times New Roman" w:hAnsi="Arial" w:cs="Arial"/>
                <w:i/>
                <w:color w:val="FF0000"/>
                <w:kern w:val="0"/>
                <w:lang w:eastAsia="ar-SA"/>
                <w14:ligatures w14:val="none"/>
              </w:rPr>
              <w:t>(jei registruotas)</w:t>
            </w:r>
          </w:p>
          <w:p w14:paraId="58D9D70D" w14:textId="77777777" w:rsidR="00FF7DD2" w:rsidRPr="00FF7DD2" w:rsidRDefault="00FF7DD2" w:rsidP="00FF7DD2">
            <w:pPr>
              <w:widowControl w:val="0"/>
              <w:tabs>
                <w:tab w:val="center" w:pos="4153"/>
                <w:tab w:val="right" w:pos="8306"/>
              </w:tabs>
              <w:suppressAutoHyphens/>
              <w:spacing w:after="0" w:line="240" w:lineRule="auto"/>
              <w:ind w:left="287" w:hanging="287"/>
              <w:jc w:val="both"/>
              <w:rPr>
                <w:rFonts w:ascii="Arial" w:eastAsia="Times New Roman" w:hAnsi="Arial" w:cs="Arial"/>
                <w:kern w:val="0"/>
                <w:lang w:eastAsia="ar-SA"/>
                <w14:ligatures w14:val="none"/>
              </w:rPr>
            </w:pPr>
            <w:r w:rsidRPr="00FF7DD2">
              <w:rPr>
                <w:rFonts w:ascii="Arial" w:eastAsia="Times New Roman" w:hAnsi="Arial" w:cs="Arial"/>
                <w:kern w:val="0"/>
                <w:lang w:eastAsia="ar-SA"/>
                <w14:ligatures w14:val="none"/>
              </w:rPr>
              <w:t xml:space="preserve">     Individualios veiklos vykdymo pažymos Nr.                          </w:t>
            </w:r>
            <w:r w:rsidRPr="00FF7DD2">
              <w:rPr>
                <w:rFonts w:ascii="Arial" w:eastAsia="Times New Roman" w:hAnsi="Arial" w:cs="Arial"/>
                <w:i/>
                <w:color w:val="FF0000"/>
                <w:kern w:val="0"/>
                <w:lang w:eastAsia="ar-SA"/>
                <w14:ligatures w14:val="none"/>
              </w:rPr>
              <w:t>(jei Vykdytojas fizinis asmuo)</w:t>
            </w:r>
          </w:p>
          <w:p w14:paraId="381BEBE9" w14:textId="77777777" w:rsidR="00FF7DD2" w:rsidRPr="00FF7DD2" w:rsidRDefault="00FF7DD2" w:rsidP="00FF7DD2">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538135"/>
                <w:kern w:val="0"/>
                <w14:ligatures w14:val="none"/>
              </w:rPr>
            </w:pPr>
            <w:r w:rsidRPr="00FF7DD2">
              <w:rPr>
                <w:rFonts w:ascii="Arial" w:eastAsia="Calibri" w:hAnsi="Arial" w:cs="Arial"/>
                <w:color w:val="538135"/>
                <w:kern w:val="0"/>
                <w14:ligatures w14:val="none"/>
              </w:rPr>
              <w:t xml:space="preserve">     [Registruotos buveinės arba gyv. vietos adresas]</w:t>
            </w:r>
          </w:p>
          <w:p w14:paraId="2236097C" w14:textId="77777777" w:rsidR="00FF7DD2" w:rsidRPr="00FF7DD2" w:rsidRDefault="00FF7DD2" w:rsidP="00FF7DD2">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kern w:val="0"/>
                <w:lang w:eastAsia="ar-SA"/>
                <w14:ligatures w14:val="none"/>
              </w:rPr>
            </w:pPr>
          </w:p>
          <w:p w14:paraId="0E16AA99" w14:textId="77777777" w:rsidR="00FF7DD2" w:rsidRPr="00FF7DD2" w:rsidRDefault="00FF7DD2" w:rsidP="00FF7DD2">
            <w:pPr>
              <w:widowControl w:val="0"/>
              <w:tabs>
                <w:tab w:val="left" w:pos="3060"/>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FF7DD2">
              <w:rPr>
                <w:rFonts w:ascii="Arial" w:eastAsia="Times New Roman" w:hAnsi="Arial" w:cs="Arial"/>
                <w:bCs/>
                <w:iCs/>
                <w:kern w:val="0"/>
                <w:lang w:eastAsia="ar-SA"/>
                <w14:ligatures w14:val="none"/>
              </w:rPr>
              <w:t>Bankas</w:t>
            </w:r>
          </w:p>
          <w:p w14:paraId="169B6D2D" w14:textId="77777777" w:rsidR="00FF7DD2" w:rsidRPr="00FF7DD2" w:rsidRDefault="00FF7DD2" w:rsidP="00FF7DD2">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FF7DD2">
              <w:rPr>
                <w:rFonts w:ascii="Arial" w:eastAsia="Times New Roman" w:hAnsi="Arial" w:cs="Arial"/>
                <w:kern w:val="0"/>
                <w:lang w:eastAsia="ar-SA"/>
                <w14:ligatures w14:val="none"/>
              </w:rPr>
              <w:t>a/s LT</w:t>
            </w:r>
          </w:p>
          <w:p w14:paraId="63B816A9" w14:textId="77777777" w:rsidR="00FF7DD2" w:rsidRPr="00FF7DD2" w:rsidRDefault="00FF7DD2" w:rsidP="00FF7DD2">
            <w:pPr>
              <w:suppressAutoHyphens/>
              <w:spacing w:after="0" w:line="240" w:lineRule="auto"/>
              <w:ind w:firstLine="360"/>
              <w:rPr>
                <w:rFonts w:ascii="Arial" w:eastAsia="Calibri" w:hAnsi="Arial" w:cs="Arial"/>
                <w:kern w:val="0"/>
                <w:lang w:eastAsia="ar-SA"/>
                <w14:ligatures w14:val="none"/>
              </w:rPr>
            </w:pPr>
            <w:r w:rsidRPr="00FF7DD2">
              <w:rPr>
                <w:rFonts w:ascii="Arial" w:eastAsia="Calibri" w:hAnsi="Arial" w:cs="Arial"/>
                <w:kern w:val="0"/>
                <w:lang w:eastAsia="ar-SA"/>
                <w14:ligatures w14:val="none"/>
              </w:rPr>
              <w:t xml:space="preserve">Tel. </w:t>
            </w:r>
          </w:p>
          <w:p w14:paraId="284A3DE4" w14:textId="77777777" w:rsidR="00FF7DD2" w:rsidRPr="00FF7DD2" w:rsidRDefault="00FF7DD2" w:rsidP="00FF7DD2">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FF7DD2">
              <w:rPr>
                <w:rFonts w:ascii="Arial" w:eastAsia="Times New Roman" w:hAnsi="Arial" w:cs="Arial"/>
                <w:kern w:val="0"/>
                <w:lang w:eastAsia="ar-SA"/>
                <w14:ligatures w14:val="none"/>
              </w:rPr>
              <w:t xml:space="preserve">El. p. </w:t>
            </w:r>
          </w:p>
          <w:p w14:paraId="43352E44" w14:textId="77777777" w:rsidR="00FF7DD2" w:rsidRPr="00FF7DD2" w:rsidRDefault="00FF7DD2" w:rsidP="00FF7DD2">
            <w:pPr>
              <w:tabs>
                <w:tab w:val="left" w:pos="3060"/>
                <w:tab w:val="center" w:pos="4819"/>
                <w:tab w:val="right" w:pos="9638"/>
              </w:tabs>
              <w:suppressAutoHyphens/>
              <w:spacing w:after="0" w:line="240" w:lineRule="auto"/>
              <w:ind w:firstLine="360"/>
              <w:rPr>
                <w:rFonts w:ascii="Arial" w:eastAsia="Times New Roman" w:hAnsi="Arial" w:cs="Arial"/>
                <w:bCs/>
                <w:iCs/>
                <w:kern w:val="0"/>
                <w:lang w:eastAsia="ar-SA"/>
                <w14:ligatures w14:val="none"/>
              </w:rPr>
            </w:pPr>
          </w:p>
        </w:tc>
      </w:tr>
      <w:tr w:rsidR="00FF7DD2" w:rsidRPr="00FF7DD2" w14:paraId="2C051F42" w14:textId="77777777" w:rsidTr="00684BB3">
        <w:trPr>
          <w:trHeight w:val="113"/>
        </w:trPr>
        <w:tc>
          <w:tcPr>
            <w:tcW w:w="4986" w:type="dxa"/>
            <w:shd w:val="clear" w:color="auto" w:fill="auto"/>
          </w:tcPr>
          <w:p w14:paraId="3914F643" w14:textId="77777777" w:rsidR="00FF7DD2" w:rsidRPr="00FF7DD2" w:rsidRDefault="00FF7DD2" w:rsidP="00FF7DD2">
            <w:pPr>
              <w:tabs>
                <w:tab w:val="left" w:pos="3060"/>
              </w:tabs>
              <w:suppressAutoHyphens/>
              <w:spacing w:after="0" w:line="240" w:lineRule="auto"/>
              <w:ind w:firstLine="360"/>
              <w:rPr>
                <w:rFonts w:ascii="Arial" w:eastAsia="Times New Roman" w:hAnsi="Arial" w:cs="Arial"/>
                <w:bCs/>
                <w:iCs/>
                <w:kern w:val="0"/>
                <w:lang w:eastAsia="ar-SA"/>
                <w14:ligatures w14:val="none"/>
              </w:rPr>
            </w:pPr>
          </w:p>
        </w:tc>
        <w:tc>
          <w:tcPr>
            <w:tcW w:w="4636" w:type="dxa"/>
            <w:shd w:val="clear" w:color="auto" w:fill="auto"/>
          </w:tcPr>
          <w:p w14:paraId="7438398F" w14:textId="77777777" w:rsidR="00FF7DD2" w:rsidRPr="00FF7DD2" w:rsidRDefault="00FF7DD2" w:rsidP="00FF7DD2">
            <w:pPr>
              <w:suppressAutoHyphens/>
              <w:spacing w:after="0" w:line="240" w:lineRule="auto"/>
              <w:ind w:firstLine="360"/>
              <w:rPr>
                <w:rFonts w:ascii="Arial" w:eastAsia="Calibri" w:hAnsi="Arial" w:cs="Arial"/>
                <w:kern w:val="0"/>
                <w:lang w:eastAsia="ar-SA"/>
                <w14:ligatures w14:val="none"/>
              </w:rPr>
            </w:pPr>
          </w:p>
        </w:tc>
      </w:tr>
      <w:tr w:rsidR="00FF7DD2" w:rsidRPr="00FF7DD2" w14:paraId="45A882B5" w14:textId="77777777" w:rsidTr="00684BB3">
        <w:trPr>
          <w:trHeight w:val="27"/>
        </w:trPr>
        <w:tc>
          <w:tcPr>
            <w:tcW w:w="4986" w:type="dxa"/>
            <w:shd w:val="clear" w:color="auto" w:fill="auto"/>
          </w:tcPr>
          <w:p w14:paraId="5B8CE7A3" w14:textId="77777777" w:rsidR="00FF7DD2" w:rsidRPr="00FF7DD2" w:rsidRDefault="00FF7DD2" w:rsidP="00FF7DD2">
            <w:pPr>
              <w:tabs>
                <w:tab w:val="left" w:pos="3060"/>
              </w:tabs>
              <w:suppressAutoHyphens/>
              <w:spacing w:after="0" w:line="240" w:lineRule="auto"/>
              <w:ind w:firstLine="360"/>
              <w:rPr>
                <w:rFonts w:ascii="Arial" w:eastAsia="Times New Roman" w:hAnsi="Arial" w:cs="Arial"/>
                <w:bCs/>
                <w:iCs/>
                <w:kern w:val="0"/>
                <w:lang w:eastAsia="ar-SA"/>
                <w14:ligatures w14:val="none"/>
              </w:rPr>
            </w:pPr>
          </w:p>
        </w:tc>
        <w:tc>
          <w:tcPr>
            <w:tcW w:w="4636" w:type="dxa"/>
            <w:shd w:val="clear" w:color="auto" w:fill="auto"/>
          </w:tcPr>
          <w:p w14:paraId="479F4F0D" w14:textId="77777777" w:rsidR="00FF7DD2" w:rsidRPr="00FF7DD2" w:rsidRDefault="00FF7DD2" w:rsidP="00FF7DD2">
            <w:pPr>
              <w:suppressAutoHyphens/>
              <w:spacing w:after="0" w:line="240" w:lineRule="auto"/>
              <w:ind w:firstLine="360"/>
              <w:rPr>
                <w:rFonts w:ascii="Arial" w:eastAsia="Calibri" w:hAnsi="Arial" w:cs="Arial"/>
                <w:kern w:val="0"/>
                <w:lang w:eastAsia="ar-SA"/>
                <w14:ligatures w14:val="none"/>
              </w:rPr>
            </w:pPr>
          </w:p>
        </w:tc>
      </w:tr>
      <w:tr w:rsidR="00FF7DD2" w:rsidRPr="00FF7DD2" w14:paraId="44556201" w14:textId="77777777" w:rsidTr="00684BB3">
        <w:trPr>
          <w:trHeight w:val="68"/>
        </w:trPr>
        <w:tc>
          <w:tcPr>
            <w:tcW w:w="4986" w:type="dxa"/>
            <w:shd w:val="clear" w:color="auto" w:fill="auto"/>
          </w:tcPr>
          <w:p w14:paraId="6CAB438D" w14:textId="77777777" w:rsidR="00FF7DD2" w:rsidRPr="00FF7DD2" w:rsidRDefault="00FF7DD2" w:rsidP="00FF7DD2">
            <w:pPr>
              <w:tabs>
                <w:tab w:val="left" w:pos="3060"/>
              </w:tabs>
              <w:suppressAutoHyphens/>
              <w:spacing w:after="0" w:line="240" w:lineRule="auto"/>
              <w:ind w:firstLine="360"/>
              <w:rPr>
                <w:rFonts w:ascii="Arial" w:eastAsia="Times New Roman" w:hAnsi="Arial" w:cs="Arial"/>
                <w:bCs/>
                <w:iCs/>
                <w:kern w:val="0"/>
                <w:lang w:eastAsia="ar-SA"/>
                <w14:ligatures w14:val="none"/>
              </w:rPr>
            </w:pPr>
          </w:p>
        </w:tc>
        <w:tc>
          <w:tcPr>
            <w:tcW w:w="4636" w:type="dxa"/>
            <w:shd w:val="clear" w:color="auto" w:fill="auto"/>
          </w:tcPr>
          <w:p w14:paraId="014B6459" w14:textId="77777777" w:rsidR="00FF7DD2" w:rsidRPr="00FF7DD2" w:rsidRDefault="00FF7DD2" w:rsidP="00FF7DD2">
            <w:pPr>
              <w:suppressAutoHyphens/>
              <w:spacing w:after="0" w:line="240" w:lineRule="auto"/>
              <w:ind w:firstLine="360"/>
              <w:rPr>
                <w:rFonts w:ascii="Arial" w:eastAsia="Calibri" w:hAnsi="Arial" w:cs="Arial"/>
                <w:kern w:val="0"/>
                <w:lang w:eastAsia="ar-SA"/>
                <w14:ligatures w14:val="none"/>
              </w:rPr>
            </w:pPr>
          </w:p>
        </w:tc>
      </w:tr>
      <w:tr w:rsidR="00FF7DD2" w:rsidRPr="00FF7DD2" w14:paraId="1D282037" w14:textId="77777777" w:rsidTr="00684BB3">
        <w:trPr>
          <w:trHeight w:val="73"/>
        </w:trPr>
        <w:tc>
          <w:tcPr>
            <w:tcW w:w="4986" w:type="dxa"/>
            <w:shd w:val="clear" w:color="auto" w:fill="auto"/>
          </w:tcPr>
          <w:p w14:paraId="1A9D98A2" w14:textId="77777777" w:rsidR="00FF7DD2" w:rsidRPr="00FF7DD2" w:rsidRDefault="00FF7DD2" w:rsidP="00FF7DD2">
            <w:pPr>
              <w:tabs>
                <w:tab w:val="left" w:pos="3060"/>
              </w:tabs>
              <w:suppressAutoHyphens/>
              <w:spacing w:after="0" w:line="240" w:lineRule="auto"/>
              <w:ind w:left="-108" w:firstLine="360"/>
              <w:rPr>
                <w:rFonts w:ascii="Arial" w:eastAsia="Times New Roman" w:hAnsi="Arial" w:cs="Arial"/>
                <w:bCs/>
                <w:iCs/>
                <w:kern w:val="0"/>
                <w:lang w:eastAsia="ar-SA"/>
                <w14:ligatures w14:val="none"/>
              </w:rPr>
            </w:pPr>
          </w:p>
        </w:tc>
        <w:tc>
          <w:tcPr>
            <w:tcW w:w="4636" w:type="dxa"/>
            <w:shd w:val="clear" w:color="auto" w:fill="auto"/>
          </w:tcPr>
          <w:p w14:paraId="2AF53CBE" w14:textId="77777777" w:rsidR="00FF7DD2" w:rsidRPr="00FF7DD2" w:rsidRDefault="00FF7DD2" w:rsidP="00FF7DD2">
            <w:pPr>
              <w:suppressAutoHyphens/>
              <w:spacing w:after="0" w:line="240" w:lineRule="auto"/>
              <w:ind w:firstLine="360"/>
              <w:rPr>
                <w:rFonts w:ascii="Arial" w:eastAsia="Calibri" w:hAnsi="Arial" w:cs="Arial"/>
                <w:kern w:val="0"/>
                <w:lang w:eastAsia="ar-SA"/>
                <w14:ligatures w14:val="none"/>
              </w:rPr>
            </w:pPr>
          </w:p>
        </w:tc>
      </w:tr>
    </w:tbl>
    <w:p w14:paraId="276893A2" w14:textId="77777777" w:rsidR="00FF7DD2" w:rsidRPr="00FF7DD2" w:rsidRDefault="00FF7DD2" w:rsidP="00FF7DD2">
      <w:pPr>
        <w:tabs>
          <w:tab w:val="left" w:pos="6096"/>
        </w:tabs>
        <w:spacing w:after="0" w:line="240" w:lineRule="auto"/>
        <w:ind w:firstLine="360"/>
        <w:rPr>
          <w:rFonts w:ascii="Arial" w:eastAsia="Calibri" w:hAnsi="Arial" w:cs="Arial"/>
          <w:i/>
          <w:noProof/>
          <w:kern w:val="0"/>
          <w:lang w:eastAsia="x-none"/>
          <w14:ligatures w14:val="none"/>
        </w:rPr>
      </w:pPr>
      <w:r w:rsidRPr="00FF7DD2">
        <w:rPr>
          <w:rFonts w:ascii="Arial" w:eastAsia="Calibri" w:hAnsi="Arial" w:cs="Arial"/>
          <w:noProof/>
          <w:kern w:val="0"/>
          <w:lang w:eastAsia="x-none"/>
          <w14:ligatures w14:val="none"/>
        </w:rPr>
        <w:t>[</w:t>
      </w:r>
      <w:r w:rsidRPr="00FF7DD2">
        <w:rPr>
          <w:rFonts w:ascii="Arial" w:eastAsia="Calibri" w:hAnsi="Arial" w:cs="Arial"/>
          <w:i/>
          <w:noProof/>
          <w:kern w:val="0"/>
          <w:lang w:eastAsia="x-none"/>
          <w14:ligatures w14:val="none"/>
        </w:rPr>
        <w:t>Atstovo pareigos, vardas, pavardė</w:t>
      </w:r>
      <w:r w:rsidRPr="00FF7DD2">
        <w:rPr>
          <w:rFonts w:ascii="Arial" w:eastAsia="Calibri" w:hAnsi="Arial" w:cs="Arial"/>
          <w:noProof/>
          <w:kern w:val="0"/>
          <w:lang w:eastAsia="x-none"/>
          <w14:ligatures w14:val="none"/>
        </w:rPr>
        <w:t>]</w:t>
      </w:r>
      <w:r w:rsidRPr="00FF7DD2">
        <w:rPr>
          <w:rFonts w:ascii="Arial" w:eastAsia="Calibri" w:hAnsi="Arial" w:cs="Arial"/>
          <w:i/>
          <w:noProof/>
          <w:kern w:val="0"/>
          <w:lang w:eastAsia="x-none"/>
          <w14:ligatures w14:val="none"/>
        </w:rPr>
        <w:t xml:space="preserve">                            </w:t>
      </w:r>
      <w:r w:rsidRPr="00FF7DD2">
        <w:rPr>
          <w:rFonts w:ascii="Arial" w:eastAsia="Calibri" w:hAnsi="Arial" w:cs="Arial"/>
          <w:noProof/>
          <w:kern w:val="0"/>
          <w:lang w:eastAsia="x-none"/>
          <w14:ligatures w14:val="none"/>
        </w:rPr>
        <w:t>[</w:t>
      </w:r>
      <w:r w:rsidRPr="00FF7DD2">
        <w:rPr>
          <w:rFonts w:ascii="Arial" w:eastAsia="Calibri" w:hAnsi="Arial" w:cs="Arial"/>
          <w:i/>
          <w:noProof/>
          <w:kern w:val="0"/>
          <w:lang w:eastAsia="x-none"/>
          <w14:ligatures w14:val="none"/>
        </w:rPr>
        <w:t>Atstovo pareigos, vardas, pavardė</w:t>
      </w:r>
      <w:r w:rsidRPr="00FF7DD2">
        <w:rPr>
          <w:rFonts w:ascii="Arial" w:eastAsia="Calibri" w:hAnsi="Arial" w:cs="Arial"/>
          <w:noProof/>
          <w:kern w:val="0"/>
          <w:lang w:eastAsia="x-none"/>
          <w14:ligatures w14:val="none"/>
        </w:rPr>
        <w:t>]</w:t>
      </w:r>
    </w:p>
    <w:p w14:paraId="71F4636C" w14:textId="77777777" w:rsidR="00FF7DD2" w:rsidRPr="00FF7DD2" w:rsidRDefault="00FF7DD2" w:rsidP="00FF7DD2">
      <w:pPr>
        <w:spacing w:after="0" w:line="240" w:lineRule="auto"/>
        <w:ind w:firstLine="360"/>
        <w:rPr>
          <w:rFonts w:ascii="Arial" w:eastAsia="Calibri" w:hAnsi="Arial" w:cs="Arial"/>
          <w:noProof/>
          <w:kern w:val="0"/>
          <w:lang w:eastAsia="x-none"/>
          <w14:ligatures w14:val="none"/>
        </w:rPr>
      </w:pPr>
      <w:r w:rsidRPr="00FF7DD2">
        <w:rPr>
          <w:rFonts w:ascii="Arial" w:eastAsia="Calibri" w:hAnsi="Arial" w:cs="Arial"/>
          <w:noProof/>
          <w:kern w:val="0"/>
          <w:lang w:eastAsia="x-none"/>
          <w14:ligatures w14:val="none"/>
        </w:rPr>
        <w:t>_____________________</w:t>
      </w:r>
      <w:r w:rsidRPr="00FF7DD2">
        <w:rPr>
          <w:rFonts w:ascii="Arial" w:eastAsia="Calibri" w:hAnsi="Arial" w:cs="Arial"/>
          <w:noProof/>
          <w:kern w:val="0"/>
          <w:lang w:eastAsia="x-none"/>
          <w14:ligatures w14:val="none"/>
        </w:rPr>
        <w:tab/>
        <w:t xml:space="preserve">                           _______________________</w:t>
      </w:r>
    </w:p>
    <w:p w14:paraId="47972191" w14:textId="77777777" w:rsidR="00FF7DD2" w:rsidRPr="00FF7DD2" w:rsidRDefault="00FF7DD2" w:rsidP="00FF7DD2">
      <w:pPr>
        <w:spacing w:after="0" w:line="240" w:lineRule="auto"/>
        <w:ind w:firstLine="360"/>
        <w:rPr>
          <w:rFonts w:ascii="Arial" w:eastAsia="Calibri" w:hAnsi="Arial" w:cs="Arial"/>
          <w:noProof/>
          <w:kern w:val="0"/>
          <w:lang w:eastAsia="x-none"/>
          <w14:ligatures w14:val="none"/>
        </w:rPr>
      </w:pPr>
      <w:r w:rsidRPr="00FF7DD2">
        <w:rPr>
          <w:rFonts w:ascii="Arial" w:eastAsia="Calibri" w:hAnsi="Arial" w:cs="Arial"/>
          <w:noProof/>
          <w:kern w:val="0"/>
          <w:lang w:eastAsia="x-none"/>
          <w14:ligatures w14:val="none"/>
        </w:rPr>
        <w:t xml:space="preserve">       (parašas)</w:t>
      </w:r>
      <w:r w:rsidRPr="00FF7DD2">
        <w:rPr>
          <w:rFonts w:ascii="Arial" w:eastAsia="Calibri" w:hAnsi="Arial" w:cs="Arial"/>
          <w:noProof/>
          <w:kern w:val="0"/>
          <w:lang w:eastAsia="x-none"/>
          <w14:ligatures w14:val="none"/>
        </w:rPr>
        <w:tab/>
      </w:r>
      <w:r w:rsidRPr="00FF7DD2">
        <w:rPr>
          <w:rFonts w:ascii="Arial" w:eastAsia="Calibri" w:hAnsi="Arial" w:cs="Arial"/>
          <w:noProof/>
          <w:kern w:val="0"/>
          <w:lang w:eastAsia="x-none"/>
          <w14:ligatures w14:val="none"/>
        </w:rPr>
        <w:tab/>
      </w:r>
      <w:r w:rsidRPr="00FF7DD2">
        <w:rPr>
          <w:rFonts w:ascii="Arial" w:eastAsia="Calibri" w:hAnsi="Arial" w:cs="Arial"/>
          <w:noProof/>
          <w:kern w:val="0"/>
          <w:lang w:eastAsia="x-none"/>
          <w14:ligatures w14:val="none"/>
        </w:rPr>
        <w:tab/>
        <w:t xml:space="preserve">                    (parašas)</w:t>
      </w:r>
    </w:p>
    <w:p w14:paraId="0BEF90EB" w14:textId="77777777" w:rsidR="00FF7DD2" w:rsidRPr="00FF7DD2" w:rsidRDefault="00FF7DD2" w:rsidP="00FF7DD2">
      <w:pPr>
        <w:spacing w:after="0" w:line="240" w:lineRule="auto"/>
        <w:ind w:firstLine="360"/>
        <w:rPr>
          <w:rFonts w:ascii="Arial" w:eastAsia="Calibri" w:hAnsi="Arial" w:cs="Arial"/>
          <w:noProof/>
          <w:kern w:val="0"/>
          <w:lang w:eastAsia="x-none"/>
          <w14:ligatures w14:val="none"/>
        </w:rPr>
      </w:pPr>
      <w:r w:rsidRPr="00FF7DD2">
        <w:rPr>
          <w:rFonts w:ascii="Arial" w:eastAsia="Calibri" w:hAnsi="Arial" w:cs="Arial"/>
          <w:noProof/>
          <w:kern w:val="0"/>
          <w:lang w:eastAsia="x-none"/>
          <w14:ligatures w14:val="none"/>
        </w:rPr>
        <w:tab/>
      </w:r>
      <w:r w:rsidRPr="00FF7DD2">
        <w:rPr>
          <w:rFonts w:ascii="Arial" w:eastAsia="Calibri" w:hAnsi="Arial" w:cs="Arial"/>
          <w:noProof/>
          <w:kern w:val="0"/>
          <w:lang w:eastAsia="x-none"/>
          <w14:ligatures w14:val="none"/>
        </w:rPr>
        <w:tab/>
      </w:r>
    </w:p>
    <w:p w14:paraId="009747AA" w14:textId="77777777" w:rsidR="00FF7DD2" w:rsidRPr="00FF7DD2" w:rsidRDefault="00FF7DD2" w:rsidP="00FF7DD2">
      <w:pPr>
        <w:spacing w:after="0" w:line="240" w:lineRule="auto"/>
        <w:ind w:firstLine="360"/>
        <w:rPr>
          <w:rFonts w:ascii="Arial" w:eastAsia="Calibri" w:hAnsi="Arial" w:cs="Arial"/>
          <w:noProof/>
          <w:kern w:val="0"/>
          <w:lang w:eastAsia="x-none"/>
          <w14:ligatures w14:val="none"/>
        </w:rPr>
      </w:pPr>
      <w:r w:rsidRPr="00FF7DD2">
        <w:rPr>
          <w:rFonts w:ascii="Arial" w:eastAsia="Calibri" w:hAnsi="Arial" w:cs="Arial"/>
          <w:noProof/>
          <w:kern w:val="0"/>
          <w:lang w:eastAsia="x-none"/>
          <w14:ligatures w14:val="none"/>
        </w:rPr>
        <w:tab/>
      </w:r>
      <w:r w:rsidRPr="00FF7DD2">
        <w:rPr>
          <w:rFonts w:ascii="Arial" w:eastAsia="Calibri" w:hAnsi="Arial" w:cs="Arial"/>
          <w:noProof/>
          <w:kern w:val="0"/>
          <w:lang w:eastAsia="x-none"/>
          <w14:ligatures w14:val="none"/>
        </w:rPr>
        <w:tab/>
      </w:r>
      <w:r w:rsidRPr="00FF7DD2">
        <w:rPr>
          <w:rFonts w:ascii="Arial" w:eastAsia="Calibri" w:hAnsi="Arial" w:cs="Arial"/>
          <w:noProof/>
          <w:kern w:val="0"/>
          <w:lang w:eastAsia="x-none"/>
          <w14:ligatures w14:val="none"/>
        </w:rPr>
        <w:tab/>
      </w:r>
      <w:r w:rsidRPr="00FF7DD2">
        <w:rPr>
          <w:rFonts w:ascii="Arial" w:eastAsia="Calibri" w:hAnsi="Arial" w:cs="Arial"/>
          <w:noProof/>
          <w:kern w:val="0"/>
          <w:lang w:eastAsia="x-none"/>
          <w14:ligatures w14:val="none"/>
        </w:rPr>
        <w:tab/>
        <w:t xml:space="preserve">       A.V. </w:t>
      </w:r>
      <w:r w:rsidRPr="00FF7DD2">
        <w:rPr>
          <w:rFonts w:ascii="Arial" w:eastAsia="Calibri" w:hAnsi="Arial" w:cs="Arial"/>
          <w:i/>
          <w:iCs/>
          <w:noProof/>
          <w:color w:val="FF0000"/>
          <w:kern w:val="0"/>
          <w:lang w:eastAsia="x-none"/>
          <w14:ligatures w14:val="none"/>
        </w:rPr>
        <w:t>(jei taikoma)</w:t>
      </w:r>
    </w:p>
    <w:p w14:paraId="46A4F264" w14:textId="77777777" w:rsidR="00FF7DD2" w:rsidRPr="00FF7DD2" w:rsidRDefault="00FF7DD2" w:rsidP="00FF7DD2">
      <w:pPr>
        <w:spacing w:after="0" w:line="240" w:lineRule="auto"/>
        <w:ind w:firstLine="360"/>
        <w:jc w:val="both"/>
        <w:rPr>
          <w:rFonts w:ascii="Arial" w:eastAsia="Calibri" w:hAnsi="Arial" w:cs="Arial"/>
          <w:noProof/>
          <w:kern w:val="0"/>
          <w14:ligatures w14:val="none"/>
        </w:rPr>
      </w:pPr>
      <w:r w:rsidRPr="00FF7DD2">
        <w:rPr>
          <w:rFonts w:ascii="Arial" w:eastAsia="Calibri" w:hAnsi="Arial" w:cs="Arial"/>
          <w:noProof/>
          <w:kern w:val="0"/>
          <w14:ligatures w14:val="none"/>
        </w:rPr>
        <w:lastRenderedPageBreak/>
        <w:t>Data: ________________</w:t>
      </w:r>
      <w:r w:rsidRPr="00FF7DD2">
        <w:rPr>
          <w:rFonts w:ascii="Arial" w:eastAsia="Calibri" w:hAnsi="Arial" w:cs="Arial"/>
          <w:noProof/>
          <w:kern w:val="0"/>
          <w14:ligatures w14:val="none"/>
        </w:rPr>
        <w:tab/>
      </w:r>
      <w:r w:rsidRPr="00FF7DD2">
        <w:rPr>
          <w:rFonts w:ascii="Arial" w:eastAsia="Calibri" w:hAnsi="Arial" w:cs="Arial"/>
          <w:noProof/>
          <w:kern w:val="0"/>
          <w14:ligatures w14:val="none"/>
        </w:rPr>
        <w:tab/>
        <w:t xml:space="preserve">       Data: ________________</w:t>
      </w:r>
    </w:p>
    <w:p w14:paraId="40F3B18F"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p>
    <w:p w14:paraId="5FEF87F9"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p>
    <w:p w14:paraId="0340512C"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p>
    <w:p w14:paraId="5576C62C"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p>
    <w:p w14:paraId="489D60E0"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p>
    <w:p w14:paraId="589A4884"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p>
    <w:p w14:paraId="31DCD34F"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p>
    <w:p w14:paraId="7FA351FD"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p>
    <w:p w14:paraId="378D6460"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r w:rsidRPr="00FF7DD2">
        <w:rPr>
          <w:rFonts w:ascii="Arial" w:eastAsia="Calibri" w:hAnsi="Arial" w:cs="Arial"/>
          <w:kern w:val="0"/>
          <w14:ligatures w14:val="none"/>
        </w:rPr>
        <w:t xml:space="preserve">Sutarties rengėjas(-a): Užsakovo </w:t>
      </w:r>
      <w:r w:rsidRPr="00FF7DD2">
        <w:rPr>
          <w:rFonts w:ascii="Arial" w:eastAsia="Calibri" w:hAnsi="Arial" w:cs="Arial"/>
          <w:i/>
          <w:color w:val="538135"/>
          <w:kern w:val="0"/>
          <w14:ligatures w14:val="none"/>
        </w:rPr>
        <w:t>(skyriaus pavadinimas, pareigos, vardas, pavardė, elektroninis paštas ir telefono numeris.)</w:t>
      </w:r>
    </w:p>
    <w:p w14:paraId="46508E51" w14:textId="77777777" w:rsidR="00FF7DD2" w:rsidRPr="00FF7DD2" w:rsidRDefault="00FF7DD2" w:rsidP="00FF7DD2">
      <w:pPr>
        <w:tabs>
          <w:tab w:val="left" w:pos="993"/>
        </w:tabs>
        <w:spacing w:after="0" w:line="240" w:lineRule="auto"/>
        <w:ind w:firstLine="567"/>
        <w:jc w:val="both"/>
        <w:rPr>
          <w:rFonts w:ascii="Arial" w:eastAsia="Calibri" w:hAnsi="Arial" w:cs="Arial"/>
          <w:kern w:val="0"/>
          <w14:ligatures w14:val="none"/>
        </w:rPr>
      </w:pPr>
      <w:bookmarkStart w:id="17" w:name="_Hlk486929429"/>
      <w:r w:rsidRPr="00FF7DD2">
        <w:rPr>
          <w:rFonts w:ascii="Arial" w:eastAsia="Calibri" w:hAnsi="Arial" w:cs="Arial"/>
          <w:kern w:val="0"/>
          <w14:ligatures w14:val="none"/>
        </w:rPr>
        <w:t xml:space="preserve">Už Sutarties, jos pakeitimų, ataskaitų paskelbimą teisės aktų nustatyta tvarka CVP IS atsakingas(-a): Užsakovo </w:t>
      </w:r>
      <w:r w:rsidRPr="00FF7DD2">
        <w:rPr>
          <w:rFonts w:ascii="Arial" w:eastAsia="Calibri" w:hAnsi="Arial" w:cs="Arial"/>
          <w:i/>
          <w:color w:val="538135"/>
          <w:kern w:val="0"/>
          <w14:ligatures w14:val="none"/>
        </w:rPr>
        <w:t>(Centrinė administracija/regioninio (-ių) padalinio (-ių) pavadinimas, pareigos, vardas, pavardė, elektroninis paštas ir telefono numeris)</w:t>
      </w:r>
      <w:r w:rsidRPr="00FF7DD2">
        <w:rPr>
          <w:rFonts w:ascii="Arial" w:eastAsia="Calibri" w:hAnsi="Arial" w:cs="Arial"/>
          <w:i/>
          <w:kern w:val="0"/>
          <w14:ligatures w14:val="none"/>
        </w:rPr>
        <w:t>.</w:t>
      </w:r>
    </w:p>
    <w:p w14:paraId="1B70924B" w14:textId="77777777" w:rsidR="00FF7DD2" w:rsidRPr="00FF7DD2" w:rsidRDefault="00FF7DD2" w:rsidP="00FF7DD2">
      <w:pPr>
        <w:tabs>
          <w:tab w:val="left" w:pos="993"/>
        </w:tabs>
        <w:spacing w:after="0" w:line="240" w:lineRule="auto"/>
        <w:ind w:firstLine="567"/>
        <w:jc w:val="both"/>
        <w:rPr>
          <w:rFonts w:ascii="Arial" w:eastAsia="Calibri" w:hAnsi="Arial" w:cs="Arial"/>
          <w:b/>
          <w:bCs/>
          <w:iCs/>
          <w:spacing w:val="-3"/>
          <w:kern w:val="0"/>
          <w14:ligatures w14:val="none"/>
        </w:rPr>
      </w:pPr>
      <w:r w:rsidRPr="00FF7DD2">
        <w:rPr>
          <w:rFonts w:ascii="Arial" w:eastAsia="Calibri" w:hAnsi="Arial" w:cs="Arial"/>
          <w:kern w:val="0"/>
          <w14:ligatures w14:val="none"/>
        </w:rPr>
        <w:t xml:space="preserve">Už Sutarties vykdymą ir Sąskaitų  priėmimą atsakingas(-a): Užsakovo </w:t>
      </w:r>
      <w:r w:rsidRPr="00FF7DD2">
        <w:rPr>
          <w:rFonts w:ascii="Arial" w:eastAsia="Calibri" w:hAnsi="Arial" w:cs="Arial"/>
          <w:i/>
          <w:color w:val="538135"/>
          <w:kern w:val="0"/>
          <w14:ligatures w14:val="none"/>
        </w:rPr>
        <w:t>(Centrinė administracija/regioninio (-ių) padalinio (-ių) pavadinimas, pareigos, vardas, pavardė, elektroninis paštas ir telefono numeris)</w:t>
      </w:r>
      <w:bookmarkEnd w:id="17"/>
      <w:r w:rsidRPr="00FF7DD2">
        <w:rPr>
          <w:rFonts w:ascii="Arial" w:eastAsia="Calibri" w:hAnsi="Arial" w:cs="Arial"/>
          <w:kern w:val="0"/>
          <w14:ligatures w14:val="none"/>
        </w:rPr>
        <w:t>.</w:t>
      </w:r>
    </w:p>
    <w:p w14:paraId="140D3492" w14:textId="5023F8E2" w:rsidR="00E77213" w:rsidRDefault="00FF7DD2" w:rsidP="00E91BC1">
      <w:pPr>
        <w:tabs>
          <w:tab w:val="left" w:pos="993"/>
        </w:tabs>
        <w:spacing w:after="0" w:line="240" w:lineRule="auto"/>
        <w:ind w:firstLine="567"/>
      </w:pPr>
      <w:r w:rsidRPr="00FF7DD2">
        <w:rPr>
          <w:rFonts w:ascii="Arial" w:eastAsia="Calibri" w:hAnsi="Arial" w:cs="Arial"/>
          <w:bCs/>
          <w:iCs/>
          <w:spacing w:val="-3"/>
          <w:kern w:val="0"/>
          <w14:ligatures w14:val="none"/>
        </w:rPr>
        <w:t xml:space="preserve">Įteikti: </w:t>
      </w:r>
      <w:r w:rsidRPr="00FF7DD2">
        <w:rPr>
          <w:rFonts w:ascii="Arial" w:eastAsia="Calibri" w:hAnsi="Arial" w:cs="Arial"/>
          <w:bCs/>
          <w:iCs/>
          <w:color w:val="000000"/>
          <w:spacing w:val="-3"/>
          <w:kern w:val="0"/>
          <w14:ligatures w14:val="none"/>
        </w:rPr>
        <w:t>Užsakovo Viešųjų pirkimų skyriui,</w:t>
      </w:r>
      <w:r w:rsidRPr="00FF7DD2">
        <w:rPr>
          <w:rFonts w:ascii="Arial" w:eastAsia="Calibri" w:hAnsi="Arial" w:cs="Arial"/>
          <w:bCs/>
          <w:iCs/>
          <w:spacing w:val="-3"/>
          <w:kern w:val="0"/>
          <w14:ligatures w14:val="none"/>
        </w:rPr>
        <w:t xml:space="preserve"> </w:t>
      </w:r>
      <w:r w:rsidRPr="00FF7DD2">
        <w:rPr>
          <w:rFonts w:ascii="Arial" w:eastAsia="Calibri" w:hAnsi="Arial" w:cs="Arial"/>
          <w:bCs/>
          <w:i/>
          <w:iCs/>
          <w:color w:val="538135"/>
          <w:spacing w:val="-3"/>
          <w:kern w:val="0"/>
          <w14:ligatures w14:val="none"/>
        </w:rPr>
        <w:t>(nurodyti Užsakovo regioninį (-</w:t>
      </w:r>
      <w:proofErr w:type="spellStart"/>
      <w:r w:rsidRPr="00FF7DD2">
        <w:rPr>
          <w:rFonts w:ascii="Arial" w:eastAsia="Calibri" w:hAnsi="Arial" w:cs="Arial"/>
          <w:bCs/>
          <w:i/>
          <w:iCs/>
          <w:color w:val="538135"/>
          <w:spacing w:val="-3"/>
          <w:kern w:val="0"/>
          <w14:ligatures w14:val="none"/>
        </w:rPr>
        <w:t>ius</w:t>
      </w:r>
      <w:proofErr w:type="spellEnd"/>
      <w:r w:rsidRPr="00FF7DD2">
        <w:rPr>
          <w:rFonts w:ascii="Arial" w:eastAsia="Calibri" w:hAnsi="Arial" w:cs="Arial"/>
          <w:bCs/>
          <w:i/>
          <w:iCs/>
          <w:color w:val="538135"/>
          <w:spacing w:val="-3"/>
          <w:kern w:val="0"/>
          <w14:ligatures w14:val="none"/>
        </w:rPr>
        <w:t>) padalinį (-</w:t>
      </w:r>
      <w:proofErr w:type="spellStart"/>
      <w:r w:rsidRPr="00FF7DD2">
        <w:rPr>
          <w:rFonts w:ascii="Arial" w:eastAsia="Calibri" w:hAnsi="Arial" w:cs="Arial"/>
          <w:bCs/>
          <w:i/>
          <w:iCs/>
          <w:color w:val="538135"/>
          <w:spacing w:val="-3"/>
          <w:kern w:val="0"/>
          <w14:ligatures w14:val="none"/>
        </w:rPr>
        <w:t>ius</w:t>
      </w:r>
      <w:proofErr w:type="spellEnd"/>
      <w:r w:rsidRPr="00FF7DD2">
        <w:rPr>
          <w:rFonts w:ascii="Arial" w:eastAsia="Calibri" w:hAnsi="Arial" w:cs="Arial"/>
          <w:bCs/>
          <w:i/>
          <w:iCs/>
          <w:color w:val="538135"/>
          <w:spacing w:val="-3"/>
          <w:kern w:val="0"/>
          <w14:ligatures w14:val="none"/>
        </w:rPr>
        <w:t>))</w:t>
      </w:r>
      <w:r w:rsidRPr="00FF7DD2">
        <w:rPr>
          <w:rFonts w:ascii="Arial" w:eastAsia="Calibri" w:hAnsi="Arial" w:cs="Arial"/>
          <w:bCs/>
          <w:i/>
          <w:iCs/>
          <w:color w:val="000000"/>
          <w:spacing w:val="-3"/>
          <w:kern w:val="0"/>
          <w14:ligatures w14:val="none"/>
        </w:rPr>
        <w:t>.</w:t>
      </w:r>
    </w:p>
    <w:sectPr w:rsidR="00E7721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F32E8C"/>
    <w:multiLevelType w:val="multilevel"/>
    <w:tmpl w:val="D07C9BE4"/>
    <w:lvl w:ilvl="0">
      <w:start w:val="2"/>
      <w:numFmt w:val="decimal"/>
      <w:lvlText w:val="%1"/>
      <w:lvlJc w:val="left"/>
      <w:pPr>
        <w:ind w:left="480" w:hanging="480"/>
      </w:pPr>
      <w:rPr>
        <w:rFonts w:hint="default"/>
        <w:i w:val="0"/>
        <w:color w:val="auto"/>
      </w:rPr>
    </w:lvl>
    <w:lvl w:ilvl="1">
      <w:start w:val="1"/>
      <w:numFmt w:val="decimal"/>
      <w:lvlText w:val="%1.%2"/>
      <w:lvlJc w:val="left"/>
      <w:pPr>
        <w:ind w:left="1047" w:hanging="48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3"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 w15:restartNumberingAfterBreak="0">
    <w:nsid w:val="236334F5"/>
    <w:multiLevelType w:val="multilevel"/>
    <w:tmpl w:val="D1A431E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B83D98"/>
    <w:multiLevelType w:val="hybridMultilevel"/>
    <w:tmpl w:val="C6C88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4B3F7BD8"/>
    <w:multiLevelType w:val="multilevel"/>
    <w:tmpl w:val="3650E1A6"/>
    <w:lvl w:ilvl="0">
      <w:start w:val="1"/>
      <w:numFmt w:val="decimal"/>
      <w:lvlText w:val="%1."/>
      <w:lvlJc w:val="left"/>
      <w:pPr>
        <w:ind w:left="3337" w:hanging="360"/>
      </w:pPr>
      <w:rPr>
        <w:rFonts w:hint="default"/>
        <w:b/>
      </w:rPr>
    </w:lvl>
    <w:lvl w:ilvl="1">
      <w:start w:val="1"/>
      <w:numFmt w:val="decimal"/>
      <w:isLgl/>
      <w:lvlText w:val="%1.%2."/>
      <w:lvlJc w:val="left"/>
      <w:pPr>
        <w:ind w:left="229" w:hanging="720"/>
      </w:pPr>
      <w:rPr>
        <w:rFonts w:ascii="Arial" w:hAnsi="Arial" w:cs="Arial" w:hint="default"/>
        <w:b w:val="0"/>
        <w:bCs w:val="0"/>
        <w:i w:val="0"/>
        <w:iCs w:val="0"/>
        <w:color w:val="auto"/>
        <w:sz w:val="22"/>
        <w:szCs w:val="22"/>
      </w:rPr>
    </w:lvl>
    <w:lvl w:ilvl="2">
      <w:start w:val="1"/>
      <w:numFmt w:val="decimal"/>
      <w:isLgl/>
      <w:lvlText w:val="%1.%2.%3."/>
      <w:lvlJc w:val="left"/>
      <w:pPr>
        <w:ind w:left="229" w:hanging="720"/>
      </w:pPr>
      <w:rPr>
        <w:rFonts w:hint="default"/>
        <w:color w:val="auto"/>
      </w:rPr>
    </w:lvl>
    <w:lvl w:ilvl="3">
      <w:start w:val="1"/>
      <w:numFmt w:val="decimal"/>
      <w:isLgl/>
      <w:lvlText w:val="%1.%2.%3.%4."/>
      <w:lvlJc w:val="left"/>
      <w:pPr>
        <w:ind w:left="589" w:hanging="1080"/>
      </w:pPr>
      <w:rPr>
        <w:rFonts w:hint="default"/>
      </w:rPr>
    </w:lvl>
    <w:lvl w:ilvl="4">
      <w:start w:val="1"/>
      <w:numFmt w:val="decimal"/>
      <w:isLgl/>
      <w:lvlText w:val="%1.%2.%3.%4.%5."/>
      <w:lvlJc w:val="left"/>
      <w:pPr>
        <w:ind w:left="589" w:hanging="1080"/>
      </w:pPr>
      <w:rPr>
        <w:rFonts w:hint="default"/>
      </w:rPr>
    </w:lvl>
    <w:lvl w:ilvl="5">
      <w:start w:val="1"/>
      <w:numFmt w:val="decimal"/>
      <w:isLgl/>
      <w:lvlText w:val="%1.%2.%3.%4.%5.%6."/>
      <w:lvlJc w:val="left"/>
      <w:pPr>
        <w:ind w:left="949" w:hanging="1440"/>
      </w:pPr>
      <w:rPr>
        <w:rFonts w:hint="default"/>
      </w:rPr>
    </w:lvl>
    <w:lvl w:ilvl="6">
      <w:start w:val="1"/>
      <w:numFmt w:val="decimal"/>
      <w:isLgl/>
      <w:lvlText w:val="%1.%2.%3.%4.%5.%6.%7."/>
      <w:lvlJc w:val="left"/>
      <w:pPr>
        <w:ind w:left="949" w:hanging="1440"/>
      </w:pPr>
      <w:rPr>
        <w:rFonts w:hint="default"/>
      </w:rPr>
    </w:lvl>
    <w:lvl w:ilvl="7">
      <w:start w:val="1"/>
      <w:numFmt w:val="decimal"/>
      <w:isLgl/>
      <w:lvlText w:val="%1.%2.%3.%4.%5.%6.%7.%8."/>
      <w:lvlJc w:val="left"/>
      <w:pPr>
        <w:ind w:left="1309" w:hanging="1800"/>
      </w:pPr>
      <w:rPr>
        <w:rFonts w:hint="default"/>
      </w:rPr>
    </w:lvl>
    <w:lvl w:ilvl="8">
      <w:start w:val="1"/>
      <w:numFmt w:val="decimal"/>
      <w:isLgl/>
      <w:lvlText w:val="%1.%2.%3.%4.%5.%6.%7.%8.%9."/>
      <w:lvlJc w:val="left"/>
      <w:pPr>
        <w:ind w:left="1309" w:hanging="1800"/>
      </w:pPr>
      <w:rPr>
        <w:rFonts w:hint="default"/>
      </w:rPr>
    </w:lvl>
  </w:abstractNum>
  <w:abstractNum w:abstractNumId="11"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3" w15:restartNumberingAfterBreak="0">
    <w:nsid w:val="67910531"/>
    <w:multiLevelType w:val="hybridMultilevel"/>
    <w:tmpl w:val="0E1EF1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5" w15:restartNumberingAfterBreak="0">
    <w:nsid w:val="7AEE589C"/>
    <w:multiLevelType w:val="multilevel"/>
    <w:tmpl w:val="3D3EFDBA"/>
    <w:lvl w:ilvl="0">
      <w:start w:val="6"/>
      <w:numFmt w:val="decimal"/>
      <w:lvlText w:val="%1."/>
      <w:lvlJc w:val="left"/>
      <w:pPr>
        <w:ind w:left="360" w:hanging="360"/>
      </w:pPr>
      <w:rPr>
        <w:rFonts w:ascii="Arial" w:eastAsia="Calibri" w:hAnsi="Arial" w:cs="Arial" w:hint="default"/>
        <w:b/>
        <w:sz w:val="22"/>
      </w:rPr>
    </w:lvl>
    <w:lvl w:ilvl="1">
      <w:start w:val="1"/>
      <w:numFmt w:val="decimal"/>
      <w:lvlText w:val="%1.%2."/>
      <w:lvlJc w:val="left"/>
      <w:pPr>
        <w:ind w:left="360" w:hanging="360"/>
      </w:pPr>
      <w:rPr>
        <w:rFonts w:ascii="Arial" w:eastAsia="Calibri" w:hAnsi="Arial" w:cs="Arial" w:hint="default"/>
        <w:b/>
        <w:sz w:val="22"/>
      </w:rPr>
    </w:lvl>
    <w:lvl w:ilvl="2">
      <w:start w:val="1"/>
      <w:numFmt w:val="decimal"/>
      <w:lvlText w:val="%1.%2.%3."/>
      <w:lvlJc w:val="left"/>
      <w:pPr>
        <w:ind w:left="720" w:hanging="720"/>
      </w:pPr>
      <w:rPr>
        <w:rFonts w:ascii="Arial" w:eastAsia="Calibri" w:hAnsi="Arial" w:cs="Arial" w:hint="default"/>
        <w:b/>
        <w:sz w:val="22"/>
      </w:rPr>
    </w:lvl>
    <w:lvl w:ilvl="3">
      <w:start w:val="1"/>
      <w:numFmt w:val="decimal"/>
      <w:lvlText w:val="%1.%2.%3.%4."/>
      <w:lvlJc w:val="left"/>
      <w:pPr>
        <w:ind w:left="720" w:hanging="720"/>
      </w:pPr>
      <w:rPr>
        <w:rFonts w:ascii="Arial" w:eastAsia="Calibri" w:hAnsi="Arial" w:cs="Arial" w:hint="default"/>
        <w:b/>
        <w:sz w:val="22"/>
      </w:rPr>
    </w:lvl>
    <w:lvl w:ilvl="4">
      <w:start w:val="1"/>
      <w:numFmt w:val="decimal"/>
      <w:lvlText w:val="%1.%2.%3.%4.%5."/>
      <w:lvlJc w:val="left"/>
      <w:pPr>
        <w:ind w:left="1080" w:hanging="1080"/>
      </w:pPr>
      <w:rPr>
        <w:rFonts w:ascii="Arial" w:eastAsia="Calibri" w:hAnsi="Arial" w:cs="Arial" w:hint="default"/>
        <w:b/>
        <w:sz w:val="22"/>
      </w:rPr>
    </w:lvl>
    <w:lvl w:ilvl="5">
      <w:start w:val="1"/>
      <w:numFmt w:val="decimal"/>
      <w:lvlText w:val="%1.%2.%3.%4.%5.%6."/>
      <w:lvlJc w:val="left"/>
      <w:pPr>
        <w:ind w:left="1080" w:hanging="1080"/>
      </w:pPr>
      <w:rPr>
        <w:rFonts w:ascii="Arial" w:eastAsia="Calibri" w:hAnsi="Arial" w:cs="Arial" w:hint="default"/>
        <w:b/>
        <w:sz w:val="22"/>
      </w:rPr>
    </w:lvl>
    <w:lvl w:ilvl="6">
      <w:start w:val="1"/>
      <w:numFmt w:val="decimal"/>
      <w:lvlText w:val="%1.%2.%3.%4.%5.%6.%7."/>
      <w:lvlJc w:val="left"/>
      <w:pPr>
        <w:ind w:left="1080" w:hanging="1080"/>
      </w:pPr>
      <w:rPr>
        <w:rFonts w:ascii="Arial" w:eastAsia="Calibri" w:hAnsi="Arial" w:cs="Arial" w:hint="default"/>
        <w:b/>
        <w:sz w:val="22"/>
      </w:rPr>
    </w:lvl>
    <w:lvl w:ilvl="7">
      <w:start w:val="1"/>
      <w:numFmt w:val="decimal"/>
      <w:lvlText w:val="%1.%2.%3.%4.%5.%6.%7.%8."/>
      <w:lvlJc w:val="left"/>
      <w:pPr>
        <w:ind w:left="1440" w:hanging="1440"/>
      </w:pPr>
      <w:rPr>
        <w:rFonts w:ascii="Arial" w:eastAsia="Calibri" w:hAnsi="Arial" w:cs="Arial" w:hint="default"/>
        <w:b/>
        <w:sz w:val="22"/>
      </w:rPr>
    </w:lvl>
    <w:lvl w:ilvl="8">
      <w:start w:val="1"/>
      <w:numFmt w:val="decimal"/>
      <w:lvlText w:val="%1.%2.%3.%4.%5.%6.%7.%8.%9."/>
      <w:lvlJc w:val="left"/>
      <w:pPr>
        <w:ind w:left="1440" w:hanging="1440"/>
      </w:pPr>
      <w:rPr>
        <w:rFonts w:ascii="Arial" w:eastAsia="Calibri" w:hAnsi="Arial" w:cs="Arial" w:hint="default"/>
        <w:b/>
        <w:sz w:val="22"/>
      </w:rPr>
    </w:lvl>
  </w:abstractNum>
  <w:abstractNum w:abstractNumId="16"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63301047">
    <w:abstractNumId w:val="5"/>
  </w:num>
  <w:num w:numId="2" w16cid:durableId="1411082681">
    <w:abstractNumId w:val="1"/>
  </w:num>
  <w:num w:numId="3" w16cid:durableId="1687292548">
    <w:abstractNumId w:val="1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316040">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34824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9064377">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0629129">
    <w:abstractNumId w:val="6"/>
  </w:num>
  <w:num w:numId="8" w16cid:durableId="1901362145">
    <w:abstractNumId w:val="11"/>
  </w:num>
  <w:num w:numId="9" w16cid:durableId="1473328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916946">
    <w:abstractNumId w:val="17"/>
  </w:num>
  <w:num w:numId="11" w16cid:durableId="1482884854">
    <w:abstractNumId w:val="9"/>
  </w:num>
  <w:num w:numId="12" w16cid:durableId="1289554727">
    <w:abstractNumId w:val="7"/>
  </w:num>
  <w:num w:numId="13" w16cid:durableId="136069704">
    <w:abstractNumId w:val="13"/>
  </w:num>
  <w:num w:numId="14" w16cid:durableId="43528231">
    <w:abstractNumId w:val="4"/>
  </w:num>
  <w:num w:numId="15" w16cid:durableId="193930257">
    <w:abstractNumId w:val="15"/>
  </w:num>
  <w:num w:numId="16" w16cid:durableId="1612278808">
    <w:abstractNumId w:val="8"/>
  </w:num>
  <w:num w:numId="17" w16cid:durableId="657733587">
    <w:abstractNumId w:val="10"/>
  </w:num>
  <w:num w:numId="18" w16cid:durableId="603249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DD2"/>
    <w:rsid w:val="00003C0C"/>
    <w:rsid w:val="00032764"/>
    <w:rsid w:val="00033A22"/>
    <w:rsid w:val="00034004"/>
    <w:rsid w:val="00036D8A"/>
    <w:rsid w:val="00051643"/>
    <w:rsid w:val="00052FF1"/>
    <w:rsid w:val="00064E08"/>
    <w:rsid w:val="00087F04"/>
    <w:rsid w:val="000946D7"/>
    <w:rsid w:val="000A3FE3"/>
    <w:rsid w:val="000A4B6F"/>
    <w:rsid w:val="000E2F12"/>
    <w:rsid w:val="000E42CC"/>
    <w:rsid w:val="0012046D"/>
    <w:rsid w:val="001417A5"/>
    <w:rsid w:val="00143D4F"/>
    <w:rsid w:val="00186DDB"/>
    <w:rsid w:val="001878A4"/>
    <w:rsid w:val="00191998"/>
    <w:rsid w:val="001D6C9A"/>
    <w:rsid w:val="00223DD7"/>
    <w:rsid w:val="00234CF0"/>
    <w:rsid w:val="00236476"/>
    <w:rsid w:val="002B177E"/>
    <w:rsid w:val="002B17F0"/>
    <w:rsid w:val="002E279A"/>
    <w:rsid w:val="00306F67"/>
    <w:rsid w:val="00325B6A"/>
    <w:rsid w:val="00332209"/>
    <w:rsid w:val="00340CE7"/>
    <w:rsid w:val="00342135"/>
    <w:rsid w:val="003439D5"/>
    <w:rsid w:val="0035404A"/>
    <w:rsid w:val="00363741"/>
    <w:rsid w:val="00370683"/>
    <w:rsid w:val="00374020"/>
    <w:rsid w:val="003A351D"/>
    <w:rsid w:val="003C1F81"/>
    <w:rsid w:val="003D1587"/>
    <w:rsid w:val="003E44D1"/>
    <w:rsid w:val="003F59F3"/>
    <w:rsid w:val="003F6EC2"/>
    <w:rsid w:val="004005AF"/>
    <w:rsid w:val="00421FCB"/>
    <w:rsid w:val="00423BA7"/>
    <w:rsid w:val="00436C34"/>
    <w:rsid w:val="00440394"/>
    <w:rsid w:val="004470E8"/>
    <w:rsid w:val="00477329"/>
    <w:rsid w:val="004806C3"/>
    <w:rsid w:val="004C601F"/>
    <w:rsid w:val="004E0402"/>
    <w:rsid w:val="00520FFF"/>
    <w:rsid w:val="005877F4"/>
    <w:rsid w:val="00595717"/>
    <w:rsid w:val="005B7B00"/>
    <w:rsid w:val="006153AA"/>
    <w:rsid w:val="00617363"/>
    <w:rsid w:val="006357FA"/>
    <w:rsid w:val="00640FA9"/>
    <w:rsid w:val="00641599"/>
    <w:rsid w:val="00663843"/>
    <w:rsid w:val="00695E53"/>
    <w:rsid w:val="006A6D5B"/>
    <w:rsid w:val="006C03A7"/>
    <w:rsid w:val="006C2303"/>
    <w:rsid w:val="006C29E4"/>
    <w:rsid w:val="007346D3"/>
    <w:rsid w:val="00762662"/>
    <w:rsid w:val="00775FF7"/>
    <w:rsid w:val="007A0A47"/>
    <w:rsid w:val="007A2047"/>
    <w:rsid w:val="007B1EA8"/>
    <w:rsid w:val="007C708F"/>
    <w:rsid w:val="007D0490"/>
    <w:rsid w:val="007D2464"/>
    <w:rsid w:val="007F1C01"/>
    <w:rsid w:val="00803CEA"/>
    <w:rsid w:val="008147CB"/>
    <w:rsid w:val="008233BB"/>
    <w:rsid w:val="008538C0"/>
    <w:rsid w:val="00854AA9"/>
    <w:rsid w:val="008810C2"/>
    <w:rsid w:val="008A3407"/>
    <w:rsid w:val="008C7BC1"/>
    <w:rsid w:val="008E55C8"/>
    <w:rsid w:val="008F45C0"/>
    <w:rsid w:val="00963318"/>
    <w:rsid w:val="00966D08"/>
    <w:rsid w:val="009D10AB"/>
    <w:rsid w:val="009E6CF2"/>
    <w:rsid w:val="009F3694"/>
    <w:rsid w:val="009F420F"/>
    <w:rsid w:val="00A12385"/>
    <w:rsid w:val="00A20EB5"/>
    <w:rsid w:val="00A26172"/>
    <w:rsid w:val="00A724FF"/>
    <w:rsid w:val="00A82EF3"/>
    <w:rsid w:val="00AB731A"/>
    <w:rsid w:val="00AD10BF"/>
    <w:rsid w:val="00AD5824"/>
    <w:rsid w:val="00AE4270"/>
    <w:rsid w:val="00AF428E"/>
    <w:rsid w:val="00B12BEA"/>
    <w:rsid w:val="00B412F8"/>
    <w:rsid w:val="00B50552"/>
    <w:rsid w:val="00B521A1"/>
    <w:rsid w:val="00B54B7D"/>
    <w:rsid w:val="00B64738"/>
    <w:rsid w:val="00BC7CD7"/>
    <w:rsid w:val="00BD5B01"/>
    <w:rsid w:val="00BD7E3F"/>
    <w:rsid w:val="00BF0500"/>
    <w:rsid w:val="00C07FDA"/>
    <w:rsid w:val="00C21589"/>
    <w:rsid w:val="00C322A3"/>
    <w:rsid w:val="00C50F0D"/>
    <w:rsid w:val="00C56030"/>
    <w:rsid w:val="00C6223E"/>
    <w:rsid w:val="00C82F3A"/>
    <w:rsid w:val="00C92DF8"/>
    <w:rsid w:val="00CC4C5D"/>
    <w:rsid w:val="00D10724"/>
    <w:rsid w:val="00D20908"/>
    <w:rsid w:val="00D250BC"/>
    <w:rsid w:val="00DB6FEA"/>
    <w:rsid w:val="00DC4458"/>
    <w:rsid w:val="00DC5360"/>
    <w:rsid w:val="00E41DC0"/>
    <w:rsid w:val="00E45D15"/>
    <w:rsid w:val="00E50D1F"/>
    <w:rsid w:val="00E51C7D"/>
    <w:rsid w:val="00E77213"/>
    <w:rsid w:val="00E91BC1"/>
    <w:rsid w:val="00EC08E4"/>
    <w:rsid w:val="00ED538B"/>
    <w:rsid w:val="00EE6F56"/>
    <w:rsid w:val="00F1203D"/>
    <w:rsid w:val="00F667DD"/>
    <w:rsid w:val="00F92D59"/>
    <w:rsid w:val="00F95A8B"/>
    <w:rsid w:val="00F95C52"/>
    <w:rsid w:val="00FA0B24"/>
    <w:rsid w:val="00FB143B"/>
    <w:rsid w:val="00FB6326"/>
    <w:rsid w:val="00FB6999"/>
    <w:rsid w:val="00FD5984"/>
    <w:rsid w:val="00FE22B8"/>
    <w:rsid w:val="00FF4A33"/>
    <w:rsid w:val="00FF7D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B8DAA"/>
  <w15:chartTrackingRefBased/>
  <w15:docId w15:val="{E7B19A57-2432-4389-BB73-8E233A2A3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F7D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F7D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F7D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F7D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F7D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F7D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F7D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F7D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F7D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F7D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F7D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F7D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F7D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F7D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F7D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F7D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F7D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F7D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F7D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F7D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F7D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F7D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F7D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F7DD2"/>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FF7DD2"/>
    <w:pPr>
      <w:ind w:left="720"/>
      <w:contextualSpacing/>
    </w:pPr>
  </w:style>
  <w:style w:type="character" w:styleId="Rykuspabraukimas">
    <w:name w:val="Intense Emphasis"/>
    <w:basedOn w:val="Numatytasispastraiposriftas"/>
    <w:uiPriority w:val="21"/>
    <w:qFormat/>
    <w:rsid w:val="00FF7DD2"/>
    <w:rPr>
      <w:i/>
      <w:iCs/>
      <w:color w:val="0F4761" w:themeColor="accent1" w:themeShade="BF"/>
    </w:rPr>
  </w:style>
  <w:style w:type="paragraph" w:styleId="Iskirtacitata">
    <w:name w:val="Intense Quote"/>
    <w:basedOn w:val="prastasis"/>
    <w:next w:val="prastasis"/>
    <w:link w:val="IskirtacitataDiagrama"/>
    <w:uiPriority w:val="30"/>
    <w:qFormat/>
    <w:rsid w:val="00FF7D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F7DD2"/>
    <w:rPr>
      <w:i/>
      <w:iCs/>
      <w:color w:val="0F4761" w:themeColor="accent1" w:themeShade="BF"/>
    </w:rPr>
  </w:style>
  <w:style w:type="character" w:styleId="Rykinuoroda">
    <w:name w:val="Intense Reference"/>
    <w:basedOn w:val="Numatytasispastraiposriftas"/>
    <w:uiPriority w:val="32"/>
    <w:qFormat/>
    <w:rsid w:val="00FF7DD2"/>
    <w:rPr>
      <w:b/>
      <w:bCs/>
      <w:smallCaps/>
      <w:color w:val="0F4761" w:themeColor="accent1" w:themeShade="BF"/>
      <w:spacing w:val="5"/>
    </w:rPr>
  </w:style>
  <w:style w:type="numbering" w:customStyle="1" w:styleId="Sraonra1">
    <w:name w:val="Sąrašo nėra1"/>
    <w:next w:val="Sraonra"/>
    <w:uiPriority w:val="99"/>
    <w:semiHidden/>
    <w:unhideWhenUsed/>
    <w:rsid w:val="00FF7DD2"/>
  </w:style>
  <w:style w:type="paragraph" w:styleId="Porat">
    <w:name w:val="footer"/>
    <w:basedOn w:val="prastasis"/>
    <w:link w:val="PoratDiagrama"/>
    <w:uiPriority w:val="99"/>
    <w:unhideWhenUsed/>
    <w:rsid w:val="00FF7DD2"/>
    <w:pPr>
      <w:tabs>
        <w:tab w:val="center" w:pos="4819"/>
        <w:tab w:val="right" w:pos="9638"/>
      </w:tabs>
      <w:spacing w:after="0" w:line="240" w:lineRule="auto"/>
    </w:pPr>
    <w:rPr>
      <w:kern w:val="0"/>
      <w14:ligatures w14:val="none"/>
    </w:rPr>
  </w:style>
  <w:style w:type="character" w:customStyle="1" w:styleId="PoratDiagrama">
    <w:name w:val="Poraštė Diagrama"/>
    <w:basedOn w:val="Numatytasispastraiposriftas"/>
    <w:link w:val="Porat"/>
    <w:uiPriority w:val="99"/>
    <w:rsid w:val="00FF7DD2"/>
    <w:rPr>
      <w:kern w:val="0"/>
      <w14:ligatures w14:val="none"/>
    </w:rPr>
  </w:style>
  <w:style w:type="paragraph" w:styleId="Antrats">
    <w:name w:val="header"/>
    <w:basedOn w:val="prastasis"/>
    <w:link w:val="AntratsDiagrama"/>
    <w:unhideWhenUsed/>
    <w:rsid w:val="00FF7DD2"/>
    <w:pPr>
      <w:tabs>
        <w:tab w:val="center" w:pos="4819"/>
        <w:tab w:val="right" w:pos="9638"/>
      </w:tabs>
      <w:spacing w:after="0" w:line="240" w:lineRule="auto"/>
    </w:pPr>
    <w:rPr>
      <w:rFonts w:ascii="Times New Roman" w:eastAsia="Calibri" w:hAnsi="Times New Roman" w:cs="Times New Roman"/>
      <w:kern w:val="0"/>
      <w:sz w:val="24"/>
      <w14:ligatures w14:val="none"/>
    </w:rPr>
  </w:style>
  <w:style w:type="character" w:customStyle="1" w:styleId="AntratsDiagrama">
    <w:name w:val="Antraštės Diagrama"/>
    <w:basedOn w:val="Numatytasispastraiposriftas"/>
    <w:link w:val="Antrats"/>
    <w:rsid w:val="00FF7DD2"/>
    <w:rPr>
      <w:rFonts w:ascii="Times New Roman" w:eastAsia="Calibri" w:hAnsi="Times New Roman" w:cs="Times New Roman"/>
      <w:kern w:val="0"/>
      <w:sz w:val="24"/>
      <w14:ligatures w14:val="none"/>
    </w:rPr>
  </w:style>
  <w:style w:type="character" w:styleId="Puslapionumeris">
    <w:name w:val="page number"/>
    <w:basedOn w:val="Numatytasispastraiposriftas"/>
    <w:rsid w:val="00FF7DD2"/>
  </w:style>
  <w:style w:type="character" w:styleId="Komentaronuoroda">
    <w:name w:val="annotation reference"/>
    <w:uiPriority w:val="99"/>
    <w:unhideWhenUsed/>
    <w:rsid w:val="00FF7DD2"/>
    <w:rPr>
      <w:sz w:val="16"/>
      <w:szCs w:val="16"/>
    </w:rPr>
  </w:style>
  <w:style w:type="paragraph" w:styleId="Komentarotekstas">
    <w:name w:val="annotation text"/>
    <w:basedOn w:val="prastasis"/>
    <w:link w:val="KomentarotekstasDiagrama"/>
    <w:uiPriority w:val="99"/>
    <w:unhideWhenUsed/>
    <w:rsid w:val="00FF7DD2"/>
    <w:pPr>
      <w:spacing w:line="240" w:lineRule="auto"/>
    </w:pPr>
    <w:rPr>
      <w:kern w:val="0"/>
      <w:sz w:val="20"/>
      <w:szCs w:val="20"/>
      <w14:ligatures w14:val="none"/>
    </w:rPr>
  </w:style>
  <w:style w:type="character" w:customStyle="1" w:styleId="KomentarotekstasDiagrama">
    <w:name w:val="Komentaro tekstas Diagrama"/>
    <w:basedOn w:val="Numatytasispastraiposriftas"/>
    <w:link w:val="Komentarotekstas"/>
    <w:uiPriority w:val="99"/>
    <w:rsid w:val="00FF7DD2"/>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FF7DD2"/>
    <w:rPr>
      <w:b/>
      <w:bCs/>
    </w:rPr>
  </w:style>
  <w:style w:type="character" w:customStyle="1" w:styleId="KomentarotemaDiagrama">
    <w:name w:val="Komentaro tema Diagrama"/>
    <w:basedOn w:val="KomentarotekstasDiagrama"/>
    <w:link w:val="Komentarotema"/>
    <w:uiPriority w:val="99"/>
    <w:semiHidden/>
    <w:rsid w:val="00FF7DD2"/>
    <w:rPr>
      <w:b/>
      <w:bCs/>
      <w:kern w:val="0"/>
      <w:sz w:val="20"/>
      <w:szCs w:val="20"/>
      <w14:ligatures w14:val="none"/>
    </w:rPr>
  </w:style>
  <w:style w:type="paragraph" w:styleId="Debesliotekstas">
    <w:name w:val="Balloon Text"/>
    <w:basedOn w:val="prastasis"/>
    <w:link w:val="DebesliotekstasDiagrama"/>
    <w:uiPriority w:val="99"/>
    <w:semiHidden/>
    <w:unhideWhenUsed/>
    <w:rsid w:val="00FF7DD2"/>
    <w:pPr>
      <w:spacing w:after="0" w:line="240" w:lineRule="auto"/>
    </w:pPr>
    <w:rPr>
      <w:rFonts w:ascii="Tahoma" w:hAnsi="Tahoma" w:cs="Tahoma"/>
      <w:kern w:val="0"/>
      <w:sz w:val="16"/>
      <w:szCs w:val="16"/>
      <w14:ligatures w14:val="none"/>
    </w:rPr>
  </w:style>
  <w:style w:type="character" w:customStyle="1" w:styleId="DebesliotekstasDiagrama">
    <w:name w:val="Debesėlio tekstas Diagrama"/>
    <w:basedOn w:val="Numatytasispastraiposriftas"/>
    <w:link w:val="Debesliotekstas"/>
    <w:uiPriority w:val="99"/>
    <w:semiHidden/>
    <w:rsid w:val="00FF7DD2"/>
    <w:rPr>
      <w:rFonts w:ascii="Tahoma" w:hAnsi="Tahoma" w:cs="Tahoma"/>
      <w:kern w:val="0"/>
      <w:sz w:val="16"/>
      <w:szCs w:val="16"/>
      <w14:ligatures w14:val="none"/>
    </w:rPr>
  </w:style>
  <w:style w:type="paragraph" w:styleId="Pagrindiniotekstotrauka">
    <w:name w:val="Body Text Indent"/>
    <w:basedOn w:val="prastasis"/>
    <w:link w:val="PagrindiniotekstotraukaDiagrama"/>
    <w:unhideWhenUsed/>
    <w:rsid w:val="00FF7DD2"/>
    <w:pPr>
      <w:spacing w:after="0" w:line="240" w:lineRule="auto"/>
      <w:ind w:firstLine="720"/>
      <w:jc w:val="both"/>
    </w:pPr>
    <w:rPr>
      <w:rFonts w:ascii="Times New Roman" w:eastAsia="Times New Roman" w:hAnsi="Times New Roman" w:cs="Times New Roman"/>
      <w:kern w:val="0"/>
      <w:sz w:val="24"/>
      <w:szCs w:val="20"/>
      <w14:ligatures w14:val="none"/>
    </w:rPr>
  </w:style>
  <w:style w:type="character" w:customStyle="1" w:styleId="PagrindiniotekstotraukaDiagrama">
    <w:name w:val="Pagrindinio teksto įtrauka Diagrama"/>
    <w:basedOn w:val="Numatytasispastraiposriftas"/>
    <w:link w:val="Pagrindiniotekstotrauka"/>
    <w:rsid w:val="00FF7DD2"/>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let EY Diagrama,Buletai Diagrama,List Paragraph21 Diagrama,List Paragraph1 Diagrama1,List Paragraph2 Diagrama,lp1 Diagrama,Bullet 1 Diagrama1,Use Case List Paragraph Diagrama1,Numbering Diagrama,ERP-List Paragraph Diagrama"/>
    <w:link w:val="Sraopastraipa"/>
    <w:uiPriority w:val="34"/>
    <w:locked/>
    <w:rsid w:val="00FF7DD2"/>
  </w:style>
  <w:style w:type="character" w:styleId="Hipersaitas">
    <w:name w:val="Hyperlink"/>
    <w:uiPriority w:val="99"/>
    <w:semiHidden/>
    <w:unhideWhenUsed/>
    <w:rsid w:val="00FF7DD2"/>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FF7DD2"/>
    <w:pPr>
      <w:spacing w:after="0" w:line="240" w:lineRule="auto"/>
    </w:pPr>
    <w:rPr>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FF7DD2"/>
    <w:rPr>
      <w:kern w:val="0"/>
      <w:sz w:val="20"/>
      <w:szCs w:val="20"/>
      <w14:ligatures w14:val="none"/>
    </w:rPr>
  </w:style>
  <w:style w:type="character" w:styleId="Puslapioinaosnuoroda">
    <w:name w:val="footnote reference"/>
    <w:uiPriority w:val="99"/>
    <w:semiHidden/>
    <w:unhideWhenUsed/>
    <w:rsid w:val="00FF7DD2"/>
    <w:rPr>
      <w:vertAlign w:val="superscript"/>
    </w:rPr>
  </w:style>
  <w:style w:type="character" w:customStyle="1" w:styleId="Laukeliai">
    <w:name w:val="Laukeliai"/>
    <w:uiPriority w:val="1"/>
    <w:rsid w:val="00FF7DD2"/>
    <w:rPr>
      <w:rFonts w:ascii="Arial" w:hAnsi="Arial"/>
      <w:sz w:val="20"/>
    </w:rPr>
  </w:style>
  <w:style w:type="paragraph" w:customStyle="1" w:styleId="Default">
    <w:name w:val="Default"/>
    <w:basedOn w:val="prastasis"/>
    <w:rsid w:val="00FF7DD2"/>
    <w:pPr>
      <w:autoSpaceDE w:val="0"/>
      <w:autoSpaceDN w:val="0"/>
      <w:spacing w:after="0" w:line="240" w:lineRule="auto"/>
    </w:pPr>
    <w:rPr>
      <w:rFonts w:ascii="Times New Roman" w:eastAsia="Calibri" w:hAnsi="Times New Roman" w:cs="Times New Roman"/>
      <w:color w:val="000000"/>
      <w:kern w:val="0"/>
      <w:sz w:val="24"/>
      <w:szCs w:val="24"/>
      <w14:ligatures w14:val="none"/>
    </w:rPr>
  </w:style>
  <w:style w:type="paragraph" w:customStyle="1" w:styleId="CentrBoldm">
    <w:name w:val="CentrBoldm"/>
    <w:basedOn w:val="prastasis"/>
    <w:rsid w:val="00FF7DD2"/>
    <w:pPr>
      <w:autoSpaceDE w:val="0"/>
      <w:autoSpaceDN w:val="0"/>
      <w:adjustRightInd w:val="0"/>
      <w:spacing w:after="0" w:line="240" w:lineRule="auto"/>
      <w:jc w:val="center"/>
    </w:pPr>
    <w:rPr>
      <w:rFonts w:ascii="TimesLT" w:eastAsia="Times New Roman" w:hAnsi="TimesLT" w:cs="Times New Roman"/>
      <w:b/>
      <w:bCs/>
      <w:kern w:val="0"/>
      <w:sz w:val="20"/>
      <w:szCs w:val="20"/>
      <w:lang w:val="en-US"/>
      <w14:ligatures w14:val="none"/>
    </w:rPr>
  </w:style>
  <w:style w:type="paragraph" w:customStyle="1" w:styleId="DiagramaDiagrama">
    <w:name w:val="Diagrama Diagrama"/>
    <w:basedOn w:val="prastasis"/>
    <w:rsid w:val="00FF7DD2"/>
    <w:pPr>
      <w:spacing w:line="240" w:lineRule="exact"/>
    </w:pPr>
    <w:rPr>
      <w:rFonts w:ascii="Verdana" w:eastAsia="Times New Roman" w:hAnsi="Verdana" w:cs="Times New Roman"/>
      <w:kern w:val="0"/>
      <w:sz w:val="20"/>
      <w:szCs w:val="20"/>
      <w:lang w:val="en-US"/>
      <w14:ligatures w14:val="none"/>
    </w:rPr>
  </w:style>
  <w:style w:type="paragraph" w:styleId="Pagrindinistekstas">
    <w:name w:val="Body Text"/>
    <w:basedOn w:val="prastasis"/>
    <w:link w:val="PagrindinistekstasDiagrama"/>
    <w:uiPriority w:val="99"/>
    <w:unhideWhenUsed/>
    <w:rsid w:val="00FF7DD2"/>
    <w:pPr>
      <w:spacing w:after="120"/>
    </w:pPr>
    <w:rPr>
      <w:kern w:val="0"/>
      <w14:ligatures w14:val="none"/>
    </w:rPr>
  </w:style>
  <w:style w:type="character" w:customStyle="1" w:styleId="PagrindinistekstasDiagrama">
    <w:name w:val="Pagrindinis tekstas Diagrama"/>
    <w:basedOn w:val="Numatytasispastraiposriftas"/>
    <w:link w:val="Pagrindinistekstas"/>
    <w:uiPriority w:val="99"/>
    <w:rsid w:val="00FF7DD2"/>
    <w:rPr>
      <w:kern w:val="0"/>
      <w14:ligatures w14:val="none"/>
    </w:rPr>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uiPriority w:val="34"/>
    <w:locked/>
    <w:rsid w:val="00FF7DD2"/>
  </w:style>
  <w:style w:type="paragraph" w:customStyle="1" w:styleId="BodyText1">
    <w:name w:val="Body Text1"/>
    <w:rsid w:val="00FF7DD2"/>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Tekstas">
    <w:name w:val="Tekstas"/>
    <w:basedOn w:val="prastasis"/>
    <w:qFormat/>
    <w:rsid w:val="00FF7DD2"/>
    <w:pPr>
      <w:spacing w:after="0" w:line="240" w:lineRule="auto"/>
      <w:ind w:firstLine="720"/>
      <w:jc w:val="both"/>
    </w:pPr>
    <w:rPr>
      <w:rFonts w:ascii="Times New Roman" w:eastAsia="Calibri" w:hAnsi="Times New Roman" w:cs="Times New Roman"/>
      <w:kern w:val="0"/>
      <w:sz w:val="24"/>
      <w:szCs w:val="24"/>
      <w14:ligatures w14:val="none"/>
    </w:rPr>
  </w:style>
  <w:style w:type="character" w:customStyle="1" w:styleId="FontStyle23">
    <w:name w:val="Font Style23"/>
    <w:rsid w:val="00FF7DD2"/>
    <w:rPr>
      <w:rFonts w:ascii="Times New Roman" w:hAnsi="Times New Roman" w:cs="Times New Roman"/>
      <w:sz w:val="20"/>
      <w:szCs w:val="20"/>
    </w:rPr>
  </w:style>
  <w:style w:type="paragraph" w:customStyle="1" w:styleId="tactin">
    <w:name w:val="tactin"/>
    <w:basedOn w:val="prastasis"/>
    <w:rsid w:val="00FF7DD2"/>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ajtip">
    <w:name w:val="tajtip"/>
    <w:basedOn w:val="prastasis"/>
    <w:rsid w:val="00FF7DD2"/>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artip">
    <w:name w:val="tartip"/>
    <w:basedOn w:val="prastasis"/>
    <w:rsid w:val="00FF7DD2"/>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Stilius1">
    <w:name w:val="Stilius1"/>
    <w:basedOn w:val="prastasis"/>
    <w:link w:val="Stilius1Diagrama"/>
    <w:qFormat/>
    <w:rsid w:val="00FF7DD2"/>
    <w:pPr>
      <w:spacing w:after="0" w:line="240" w:lineRule="auto"/>
    </w:pPr>
    <w:rPr>
      <w:rFonts w:ascii="Times New Roman" w:eastAsia="Times New Roman" w:hAnsi="Times New Roman" w:cs="Times New Roman"/>
      <w:kern w:val="0"/>
      <w:sz w:val="24"/>
      <w:szCs w:val="24"/>
      <w14:ligatures w14:val="none"/>
    </w:rPr>
  </w:style>
  <w:style w:type="character" w:customStyle="1" w:styleId="Stilius1Diagrama">
    <w:name w:val="Stilius1 Diagrama"/>
    <w:basedOn w:val="Numatytasispastraiposriftas"/>
    <w:link w:val="Stilius1"/>
    <w:rsid w:val="00FF7DD2"/>
    <w:rPr>
      <w:rFonts w:ascii="Times New Roman" w:eastAsia="Times New Roman" w:hAnsi="Times New Roman" w:cs="Times New Roman"/>
      <w:kern w:val="0"/>
      <w:sz w:val="24"/>
      <w:szCs w:val="24"/>
      <w14:ligatures w14:val="none"/>
    </w:rPr>
  </w:style>
  <w:style w:type="paragraph" w:styleId="Pataisymai">
    <w:name w:val="Revision"/>
    <w:hidden/>
    <w:uiPriority w:val="99"/>
    <w:semiHidden/>
    <w:rsid w:val="00ED53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7</Pages>
  <Words>15114</Words>
  <Characters>8616</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28</cp:revision>
  <dcterms:created xsi:type="dcterms:W3CDTF">2025-05-08T10:28:00Z</dcterms:created>
  <dcterms:modified xsi:type="dcterms:W3CDTF">2025-05-09T06:21:00Z</dcterms:modified>
</cp:coreProperties>
</file>